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65CED" w14:textId="77777777" w:rsidR="009239F7" w:rsidRPr="002F6A28" w:rsidRDefault="00606C2A" w:rsidP="002F6A28">
      <w:pPr>
        <w:pStyle w:val="KonuBal"/>
        <w:rPr>
          <w:caps w:val="0"/>
          <w:kern w:val="0"/>
        </w:rPr>
      </w:pPr>
      <w:bookmarkStart w:id="0" w:name="_GoBack"/>
      <w:bookmarkEnd w:id="0"/>
      <w:r w:rsidRPr="002F6A28">
        <w:rPr>
          <w:caps w:val="0"/>
          <w:kern w:val="0"/>
        </w:rPr>
        <w:t>NOTIFICATION</w:t>
      </w:r>
    </w:p>
    <w:p w14:paraId="6527DF84" w14:textId="77777777" w:rsidR="009239F7" w:rsidRPr="002F6A28" w:rsidRDefault="00606C2A" w:rsidP="002F6A28">
      <w:pPr>
        <w:jc w:val="center"/>
      </w:pPr>
      <w:r w:rsidRPr="002F6A28">
        <w:t>The following notification is being circulated in accordance with Article 10.6</w:t>
      </w:r>
    </w:p>
    <w:p w14:paraId="45B6A89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E6B97" w14:paraId="5FA96D3F" w14:textId="77777777" w:rsidTr="0069259F">
        <w:tc>
          <w:tcPr>
            <w:tcW w:w="713" w:type="dxa"/>
            <w:tcBorders>
              <w:bottom w:val="single" w:sz="6" w:space="0" w:color="auto"/>
            </w:tcBorders>
            <w:shd w:val="clear" w:color="auto" w:fill="auto"/>
          </w:tcPr>
          <w:p w14:paraId="0B6F6AD3" w14:textId="77777777" w:rsidR="00F85C99" w:rsidRPr="002F6A28" w:rsidRDefault="00606C2A" w:rsidP="002F6A28">
            <w:pPr>
              <w:spacing w:before="120" w:after="120"/>
              <w:jc w:val="left"/>
            </w:pPr>
            <w:r w:rsidRPr="002F6A28">
              <w:rPr>
                <w:b/>
              </w:rPr>
              <w:t>1.</w:t>
            </w:r>
          </w:p>
        </w:tc>
        <w:tc>
          <w:tcPr>
            <w:tcW w:w="8546" w:type="dxa"/>
            <w:tcBorders>
              <w:bottom w:val="single" w:sz="6" w:space="0" w:color="auto"/>
            </w:tcBorders>
            <w:shd w:val="clear" w:color="auto" w:fill="auto"/>
          </w:tcPr>
          <w:p w14:paraId="4C61E7AF" w14:textId="77777777" w:rsidR="00F85C99" w:rsidRPr="002F6A28" w:rsidRDefault="00606C2A" w:rsidP="00C805B6">
            <w:pPr>
              <w:spacing w:before="120" w:after="120"/>
            </w:pPr>
            <w:bookmarkStart w:id="1" w:name="X_TBT_Reg_1A"/>
            <w:r w:rsidRPr="002F6A28">
              <w:rPr>
                <w:b/>
              </w:rPr>
              <w:t>Notifying Member</w:t>
            </w:r>
            <w:bookmarkEnd w:id="1"/>
            <w:r w:rsidRPr="002F6A28">
              <w:rPr>
                <w:b/>
              </w:rPr>
              <w:t>:</w:t>
            </w:r>
            <w:r w:rsidR="00EE3A11" w:rsidRPr="00C92678">
              <w:t xml:space="preserve"> </w:t>
            </w:r>
            <w:bookmarkStart w:id="2" w:name="sps1a"/>
            <w:r w:rsidR="00EE3A11" w:rsidRPr="00C92678">
              <w:rPr>
                <w:u w:val="single"/>
              </w:rPr>
              <w:t>EUROPEAN UNION</w:t>
            </w:r>
            <w:bookmarkEnd w:id="2"/>
          </w:p>
          <w:p w14:paraId="630205E7" w14:textId="77777777" w:rsidR="00F85C99" w:rsidRPr="002F6A28" w:rsidRDefault="00606C2A" w:rsidP="002F6A28">
            <w:pPr>
              <w:spacing w:after="120"/>
            </w:pPr>
            <w:bookmarkStart w:id="3" w:name="X_TBT_Reg_1B"/>
            <w:r w:rsidRPr="002F6A28">
              <w:rPr>
                <w:b/>
              </w:rPr>
              <w:t>If applicable, name of local government involved (Article 3.2 and 7.2)</w:t>
            </w:r>
            <w:bookmarkEnd w:id="3"/>
            <w:r w:rsidRPr="002F6A28">
              <w:rPr>
                <w:b/>
              </w:rPr>
              <w:t>:</w:t>
            </w:r>
            <w:r w:rsidR="00EE3A11" w:rsidRPr="00C379C8">
              <w:t xml:space="preserve"> </w:t>
            </w:r>
            <w:bookmarkStart w:id="4" w:name="sps1b"/>
            <w:bookmarkEnd w:id="4"/>
          </w:p>
        </w:tc>
      </w:tr>
      <w:tr w:rsidR="007E6B97" w14:paraId="54944334" w14:textId="77777777" w:rsidTr="0069259F">
        <w:tc>
          <w:tcPr>
            <w:tcW w:w="713" w:type="dxa"/>
            <w:tcBorders>
              <w:top w:val="single" w:sz="6" w:space="0" w:color="auto"/>
              <w:bottom w:val="single" w:sz="6" w:space="0" w:color="auto"/>
            </w:tcBorders>
            <w:shd w:val="clear" w:color="auto" w:fill="auto"/>
          </w:tcPr>
          <w:p w14:paraId="01D0ED2C" w14:textId="77777777" w:rsidR="00F85C99" w:rsidRPr="002F6A28" w:rsidRDefault="00606C2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72757F2" w14:textId="77777777" w:rsidR="00EE3A11" w:rsidRPr="00C379C8" w:rsidRDefault="00606C2A" w:rsidP="00F44B57">
            <w:pPr>
              <w:spacing w:before="120" w:after="120"/>
            </w:pPr>
            <w:bookmarkStart w:id="5" w:name="X_TBT_Reg_2A"/>
            <w:r w:rsidRPr="002F6A28">
              <w:rPr>
                <w:b/>
              </w:rPr>
              <w:t>Agency responsible</w:t>
            </w:r>
            <w:bookmarkEnd w:id="5"/>
            <w:r w:rsidRPr="002F6A28">
              <w:rPr>
                <w:b/>
              </w:rPr>
              <w:t>:</w:t>
            </w:r>
            <w:r w:rsidRPr="00C379C8">
              <w:t xml:space="preserve"> </w:t>
            </w:r>
            <w:bookmarkStart w:id="6" w:name="sps2a"/>
            <w:r w:rsidRPr="00C379C8">
              <w:t>European Commission</w:t>
            </w:r>
            <w:bookmarkEnd w:id="6"/>
          </w:p>
          <w:p w14:paraId="4B65CA23" w14:textId="77777777" w:rsidR="00F85C99" w:rsidRPr="002F6A28" w:rsidRDefault="00606C2A" w:rsidP="00AA646C">
            <w:pPr>
              <w:spacing w:after="120"/>
            </w:pPr>
            <w:bookmarkStart w:id="7"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7"/>
            <w:r w:rsidRPr="002F6A28">
              <w:rPr>
                <w:b/>
              </w:rPr>
              <w:t>:</w:t>
            </w:r>
            <w:r w:rsidR="00AC6C6E" w:rsidRPr="00C379C8">
              <w:t xml:space="preserve"> </w:t>
            </w:r>
            <w:bookmarkStart w:id="8" w:name="sps4a"/>
          </w:p>
          <w:p w14:paraId="1B088EC9" w14:textId="77777777" w:rsidR="00AC6C6E" w:rsidRPr="00F44B57" w:rsidRDefault="00606C2A" w:rsidP="00AA646C">
            <w:pPr>
              <w:rPr>
                <w:lang w:val="fr-CH"/>
              </w:rPr>
            </w:pPr>
            <w:r w:rsidRPr="00F44B57">
              <w:rPr>
                <w:lang w:val="fr-CH"/>
              </w:rPr>
              <w:t>European Commission,</w:t>
            </w:r>
          </w:p>
          <w:p w14:paraId="325A8857" w14:textId="77777777" w:rsidR="00AC6C6E" w:rsidRPr="00F44B57" w:rsidRDefault="00606C2A" w:rsidP="00AA646C">
            <w:pPr>
              <w:rPr>
                <w:lang w:val="fr-CH"/>
              </w:rPr>
            </w:pPr>
            <w:r w:rsidRPr="00F44B57">
              <w:rPr>
                <w:lang w:val="fr-CH"/>
              </w:rPr>
              <w:t>EU-TBT Enquiry Point,</w:t>
            </w:r>
          </w:p>
          <w:p w14:paraId="562D4AD8" w14:textId="77777777" w:rsidR="00AC6C6E" w:rsidRPr="00F44B57" w:rsidRDefault="00606C2A" w:rsidP="00AA646C">
            <w:pPr>
              <w:rPr>
                <w:lang w:val="fr-CH"/>
              </w:rPr>
            </w:pPr>
            <w:r w:rsidRPr="00F44B57">
              <w:rPr>
                <w:lang w:val="fr-CH"/>
              </w:rPr>
              <w:t>Fax: +(32) 2 299 80 43,</w:t>
            </w:r>
          </w:p>
          <w:p w14:paraId="229D271F" w14:textId="77777777" w:rsidR="00AC6C6E" w:rsidRPr="00F44B57" w:rsidRDefault="00606C2A" w:rsidP="00AA646C">
            <w:pPr>
              <w:rPr>
                <w:lang w:val="fr-CH"/>
              </w:rPr>
            </w:pPr>
            <w:r w:rsidRPr="00F44B57">
              <w:rPr>
                <w:lang w:val="fr-CH"/>
              </w:rPr>
              <w:t xml:space="preserve">E-mail: </w:t>
            </w:r>
            <w:hyperlink r:id="rId8" w:history="1">
              <w:r w:rsidRPr="00F44B57">
                <w:rPr>
                  <w:color w:val="0000FF"/>
                  <w:u w:val="single"/>
                  <w:lang w:val="fr-CH"/>
                </w:rPr>
                <w:t>grow-eu-tbt@ec.europa.eu</w:t>
              </w:r>
            </w:hyperlink>
          </w:p>
          <w:p w14:paraId="01F2A443" w14:textId="77777777" w:rsidR="00AC6C6E" w:rsidRPr="00C379C8" w:rsidRDefault="00606C2A" w:rsidP="00AA646C">
            <w:pPr>
              <w:spacing w:after="120"/>
            </w:pPr>
            <w:r w:rsidRPr="00C379C8">
              <w:t xml:space="preserve">Website: </w:t>
            </w:r>
            <w:hyperlink r:id="rId9" w:tgtFrame="_blank" w:history="1">
              <w:r w:rsidRPr="00C379C8">
                <w:rPr>
                  <w:color w:val="0000FF"/>
                  <w:u w:val="single"/>
                </w:rPr>
                <w:t>http://ec.europa.eu/growth/tools-databases/tbt/en/</w:t>
              </w:r>
            </w:hyperlink>
            <w:bookmarkEnd w:id="8"/>
          </w:p>
        </w:tc>
      </w:tr>
      <w:tr w:rsidR="007E6B97" w14:paraId="18927D71" w14:textId="77777777" w:rsidTr="0069259F">
        <w:tc>
          <w:tcPr>
            <w:tcW w:w="713" w:type="dxa"/>
            <w:tcBorders>
              <w:top w:val="single" w:sz="6" w:space="0" w:color="auto"/>
              <w:bottom w:val="single" w:sz="6" w:space="0" w:color="auto"/>
            </w:tcBorders>
            <w:shd w:val="clear" w:color="auto" w:fill="auto"/>
          </w:tcPr>
          <w:p w14:paraId="56E309D1" w14:textId="77777777" w:rsidR="00F85C99" w:rsidRPr="002F6A28" w:rsidRDefault="00606C2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EFC854B" w14:textId="77777777" w:rsidR="00F85C99" w:rsidRPr="0058336F" w:rsidRDefault="00606C2A" w:rsidP="002F6A28">
            <w:pPr>
              <w:spacing w:before="120" w:after="120"/>
            </w:pPr>
            <w:bookmarkStart w:id="9" w:name="X_TBT_Reg_3A"/>
            <w:r w:rsidRPr="002F6A28">
              <w:rPr>
                <w:b/>
              </w:rPr>
              <w:t>Notified under Article 2.9.2</w:t>
            </w:r>
            <w:bookmarkEnd w:id="9"/>
            <w:r w:rsidRPr="002F6A28">
              <w:rPr>
                <w:b/>
              </w:rPr>
              <w:t xml:space="preserve"> [</w:t>
            </w:r>
            <w:bookmarkStart w:id="10" w:name="tbt3a"/>
            <w:r w:rsidRPr="002F6A28">
              <w:rPr>
                <w:b/>
              </w:rPr>
              <w:t>X</w:t>
            </w:r>
            <w:bookmarkEnd w:id="10"/>
            <w:r w:rsidRPr="002F6A28">
              <w:rPr>
                <w:b/>
              </w:rPr>
              <w:t xml:space="preserve">], </w:t>
            </w:r>
            <w:bookmarkStart w:id="11" w:name="X_TBT_Reg_3B"/>
            <w:r w:rsidRPr="002F6A28">
              <w:rPr>
                <w:b/>
              </w:rPr>
              <w:t>2.10.1</w:t>
            </w:r>
            <w:bookmarkEnd w:id="11"/>
            <w:r w:rsidRPr="002F6A28">
              <w:rPr>
                <w:b/>
              </w:rPr>
              <w:t xml:space="preserve"> [</w:t>
            </w:r>
            <w:bookmarkStart w:id="12" w:name="tbt3b"/>
            <w:r w:rsidRPr="002F6A28">
              <w:rPr>
                <w:b/>
              </w:rPr>
              <w:t> </w:t>
            </w:r>
            <w:bookmarkEnd w:id="12"/>
            <w:r w:rsidRPr="002F6A28">
              <w:rPr>
                <w:b/>
              </w:rPr>
              <w:t xml:space="preserve">], </w:t>
            </w:r>
            <w:bookmarkStart w:id="13" w:name="X_TBT_Reg_3C"/>
            <w:r w:rsidRPr="002F6A28">
              <w:rPr>
                <w:b/>
              </w:rPr>
              <w:t>5.6.2</w:t>
            </w:r>
            <w:bookmarkEnd w:id="13"/>
            <w:r w:rsidRPr="002F6A28">
              <w:rPr>
                <w:b/>
              </w:rPr>
              <w:t xml:space="preserve"> [</w:t>
            </w:r>
            <w:bookmarkStart w:id="14" w:name="tbt3c"/>
            <w:r w:rsidRPr="002F6A28">
              <w:rPr>
                <w:b/>
              </w:rPr>
              <w:t> </w:t>
            </w:r>
            <w:bookmarkEnd w:id="14"/>
            <w:r w:rsidRPr="002F6A28">
              <w:rPr>
                <w:b/>
              </w:rPr>
              <w:t xml:space="preserve">], </w:t>
            </w:r>
            <w:bookmarkStart w:id="15" w:name="X_TBT_Reg_3D"/>
            <w:r w:rsidRPr="002F6A28">
              <w:rPr>
                <w:b/>
              </w:rPr>
              <w:t>5.7.1</w:t>
            </w:r>
            <w:bookmarkEnd w:id="15"/>
            <w:r w:rsidRPr="002F6A28">
              <w:rPr>
                <w:b/>
              </w:rPr>
              <w:t xml:space="preserve"> [</w:t>
            </w:r>
            <w:bookmarkStart w:id="16" w:name="tbt3d"/>
            <w:r w:rsidRPr="002F6A28">
              <w:rPr>
                <w:b/>
              </w:rPr>
              <w:t> </w:t>
            </w:r>
            <w:bookmarkEnd w:id="16"/>
            <w:r w:rsidRPr="002F6A28">
              <w:rPr>
                <w:b/>
              </w:rPr>
              <w:t>],</w:t>
            </w:r>
            <w:r w:rsidR="00F85CDF">
              <w:rPr>
                <w:b/>
              </w:rPr>
              <w:t xml:space="preserve"> </w:t>
            </w:r>
            <w:r w:rsidR="008D641C">
              <w:rPr>
                <w:b/>
              </w:rPr>
              <w:t>3.2 [</w:t>
            </w:r>
            <w:bookmarkStart w:id="17" w:name="tbt3e"/>
            <w:r w:rsidR="008D641C">
              <w:rPr>
                <w:b/>
              </w:rPr>
              <w:t> </w:t>
            </w:r>
            <w:bookmarkEnd w:id="17"/>
            <w:r w:rsidR="008D641C">
              <w:rPr>
                <w:b/>
              </w:rPr>
              <w:t>], 7.2 [</w:t>
            </w:r>
            <w:bookmarkStart w:id="18" w:name="tbt3f"/>
            <w:r w:rsidR="008D641C">
              <w:rPr>
                <w:b/>
              </w:rPr>
              <w:t> </w:t>
            </w:r>
            <w:bookmarkEnd w:id="18"/>
            <w:r w:rsidR="008D641C">
              <w:rPr>
                <w:b/>
              </w:rPr>
              <w:t>]</w:t>
            </w:r>
            <w:r w:rsidR="00D428FA">
              <w:rPr>
                <w:b/>
              </w:rPr>
              <w:t>,</w:t>
            </w:r>
            <w:r w:rsidRPr="002F6A28">
              <w:rPr>
                <w:b/>
              </w:rPr>
              <w:t xml:space="preserve"> </w:t>
            </w:r>
            <w:bookmarkStart w:id="19" w:name="X_TBT_Reg_3E"/>
            <w:r w:rsidRPr="002F6A28">
              <w:rPr>
                <w:b/>
              </w:rPr>
              <w:t>other</w:t>
            </w:r>
            <w:bookmarkStart w:id="20" w:name="tbt3g"/>
            <w:bookmarkEnd w:id="19"/>
            <w:bookmarkEnd w:id="20"/>
            <w:r w:rsidR="00FF5C69">
              <w:rPr>
                <w:b/>
              </w:rPr>
              <w:t>:</w:t>
            </w:r>
            <w:r w:rsidR="003531C5">
              <w:t xml:space="preserve"> </w:t>
            </w:r>
            <w:bookmarkStart w:id="21" w:name="tbt3h"/>
            <w:bookmarkEnd w:id="21"/>
          </w:p>
        </w:tc>
      </w:tr>
      <w:tr w:rsidR="007E6B97" w14:paraId="3071BDD2" w14:textId="77777777" w:rsidTr="0069259F">
        <w:tc>
          <w:tcPr>
            <w:tcW w:w="713" w:type="dxa"/>
            <w:tcBorders>
              <w:top w:val="single" w:sz="6" w:space="0" w:color="auto"/>
              <w:bottom w:val="single" w:sz="6" w:space="0" w:color="auto"/>
            </w:tcBorders>
            <w:shd w:val="clear" w:color="auto" w:fill="auto"/>
          </w:tcPr>
          <w:p w14:paraId="46E320CE" w14:textId="77777777" w:rsidR="00F85C99" w:rsidRPr="002F6A28" w:rsidRDefault="00606C2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26E66FD" w14:textId="77777777" w:rsidR="00F85C99" w:rsidRPr="002F6A28" w:rsidRDefault="00606C2A" w:rsidP="002F6A28">
            <w:pPr>
              <w:spacing w:before="120" w:after="120"/>
            </w:pPr>
            <w:bookmarkStart w:id="22" w:name="X_TBT_Reg_4A"/>
            <w:r w:rsidRPr="002F6A28">
              <w:rPr>
                <w:b/>
              </w:rPr>
              <w:t>Products covered (HS or CCCN where applicable, otherwise national tariff heading. ICS numbers may be provided in addition, where applicable)</w:t>
            </w:r>
            <w:bookmarkEnd w:id="22"/>
            <w:r w:rsidRPr="002F6A28">
              <w:rPr>
                <w:b/>
              </w:rPr>
              <w:t>:</w:t>
            </w:r>
            <w:r w:rsidR="00EE3A11" w:rsidRPr="00C379C8">
              <w:t xml:space="preserve"> </w:t>
            </w:r>
            <w:bookmarkStart w:id="23" w:name="sps3a"/>
            <w:r w:rsidR="00EE3A11" w:rsidRPr="00C379C8">
              <w:t>1509, Olive oil and its fractions, whether or not refined, but not chemically modified; 1510, Other oils and their fractions, obtained solely from olives, whether or not refined, but not chemically modified, including blends of these oils or fractions with oils or fractions of heading 1509;</w:t>
            </w:r>
            <w:bookmarkEnd w:id="23"/>
          </w:p>
        </w:tc>
      </w:tr>
      <w:tr w:rsidR="007E6B97" w14:paraId="2838FE6B" w14:textId="77777777" w:rsidTr="0069259F">
        <w:tc>
          <w:tcPr>
            <w:tcW w:w="713" w:type="dxa"/>
            <w:tcBorders>
              <w:top w:val="single" w:sz="6" w:space="0" w:color="auto"/>
              <w:bottom w:val="single" w:sz="6" w:space="0" w:color="auto"/>
            </w:tcBorders>
            <w:shd w:val="clear" w:color="auto" w:fill="auto"/>
          </w:tcPr>
          <w:p w14:paraId="168BE6D3" w14:textId="77777777" w:rsidR="00F85C99" w:rsidRPr="002F6A28" w:rsidRDefault="00606C2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022F5B6" w14:textId="77777777" w:rsidR="00F85C99" w:rsidRPr="002F6A28" w:rsidRDefault="00606C2A" w:rsidP="002F6A28">
            <w:pPr>
              <w:spacing w:before="120" w:after="120"/>
            </w:pPr>
            <w:bookmarkStart w:id="24" w:name="X_TBT_Reg_5A"/>
            <w:r w:rsidRPr="002F6A28">
              <w:rPr>
                <w:b/>
              </w:rPr>
              <w:t>Title, number of pages and language(s) of the notified document</w:t>
            </w:r>
            <w:bookmarkEnd w:id="24"/>
            <w:r w:rsidRPr="002F6A28">
              <w:rPr>
                <w:b/>
              </w:rPr>
              <w:t>:</w:t>
            </w:r>
            <w:r w:rsidR="00EE3A11" w:rsidRPr="00C379C8">
              <w:t xml:space="preserve"> </w:t>
            </w:r>
            <w:bookmarkStart w:id="25" w:name="sps5a"/>
            <w:r w:rsidR="00EE3A11" w:rsidRPr="00C379C8">
              <w:t>Draft Commission Delegated Regulation amending Delegated Regulation (EU) 2022/2104 supplementing Regulation (EU) No 1308/2013 of the European Parliament and of the Council as regards marketing standards for olive oil; (4 page(s), in English), (16 page(s), in English)</w:t>
            </w:r>
            <w:bookmarkEnd w:id="25"/>
          </w:p>
        </w:tc>
      </w:tr>
      <w:tr w:rsidR="007E6B97" w14:paraId="768CDAE8" w14:textId="77777777" w:rsidTr="0069259F">
        <w:tc>
          <w:tcPr>
            <w:tcW w:w="713" w:type="dxa"/>
            <w:tcBorders>
              <w:top w:val="single" w:sz="6" w:space="0" w:color="auto"/>
              <w:bottom w:val="single" w:sz="6" w:space="0" w:color="auto"/>
            </w:tcBorders>
            <w:shd w:val="clear" w:color="auto" w:fill="auto"/>
          </w:tcPr>
          <w:p w14:paraId="2D85044C" w14:textId="77777777" w:rsidR="00F85C99" w:rsidRPr="002F6A28" w:rsidRDefault="00606C2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3029EA4" w14:textId="77777777" w:rsidR="00F85C99" w:rsidRPr="002F6A28" w:rsidRDefault="00606C2A" w:rsidP="002F6A28">
            <w:pPr>
              <w:spacing w:before="120" w:after="120"/>
              <w:rPr>
                <w:b/>
              </w:rPr>
            </w:pPr>
            <w:bookmarkStart w:id="26" w:name="X_TBT_Reg_6A"/>
            <w:r w:rsidRPr="002F6A28">
              <w:rPr>
                <w:b/>
              </w:rPr>
              <w:t>Description of content</w:t>
            </w:r>
            <w:bookmarkEnd w:id="26"/>
            <w:r w:rsidRPr="002F6A28">
              <w:rPr>
                <w:b/>
              </w:rPr>
              <w:t>:</w:t>
            </w:r>
            <w:r w:rsidR="00FE448B" w:rsidRPr="00C379C8">
              <w:t xml:space="preserve"> </w:t>
            </w:r>
            <w:bookmarkStart w:id="27" w:name="sps6a"/>
            <w:r w:rsidR="00FE448B" w:rsidRPr="00C379C8">
              <w:t>Limit values for the characteristics of olive oil set out in Regulation (EU) 2022/2104 are set in accordance with the IOC Trade Standard applying to olive oil and olive-pomace oil (IOC Trade Standard). The IOC Trade Standard changed with regard to one chemical parameter, Δ-7-stigmastenol, and Delegated Regulation (EU) 2022/2104 should be amended accordingly.</w:t>
            </w:r>
            <w:bookmarkEnd w:id="27"/>
          </w:p>
        </w:tc>
      </w:tr>
      <w:tr w:rsidR="007E6B97" w14:paraId="3B1F08B5" w14:textId="77777777" w:rsidTr="0069259F">
        <w:tc>
          <w:tcPr>
            <w:tcW w:w="713" w:type="dxa"/>
            <w:tcBorders>
              <w:top w:val="single" w:sz="6" w:space="0" w:color="auto"/>
              <w:bottom w:val="single" w:sz="6" w:space="0" w:color="auto"/>
            </w:tcBorders>
            <w:shd w:val="clear" w:color="auto" w:fill="auto"/>
          </w:tcPr>
          <w:p w14:paraId="14B6F49D" w14:textId="77777777" w:rsidR="00F85C99" w:rsidRPr="002F6A28" w:rsidRDefault="00606C2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9D2E81A" w14:textId="77777777" w:rsidR="00F85C99" w:rsidRPr="002F6A28" w:rsidRDefault="00606C2A" w:rsidP="002F6A28">
            <w:pPr>
              <w:spacing w:before="120" w:after="120"/>
              <w:rPr>
                <w:b/>
              </w:rPr>
            </w:pPr>
            <w:bookmarkStart w:id="28" w:name="X_TBT_Reg_7A"/>
            <w:r w:rsidRPr="002F6A28">
              <w:rPr>
                <w:b/>
              </w:rPr>
              <w:t>Objective and rationale, including the nature of urgent problems where applicable</w:t>
            </w:r>
            <w:bookmarkEnd w:id="28"/>
            <w:r w:rsidRPr="002F6A28">
              <w:rPr>
                <w:b/>
              </w:rPr>
              <w:t>:</w:t>
            </w:r>
            <w:r w:rsidR="00EE3A11" w:rsidRPr="00C379C8">
              <w:t xml:space="preserve"> </w:t>
            </w:r>
            <w:bookmarkStart w:id="29" w:name="sps7f"/>
            <w:r w:rsidR="00EE3A11" w:rsidRPr="00C379C8">
              <w:t>The purpose of this act is to align Commission Delegated Regulation (EU) 2022/2104 of 29 July 2022 with IOC Trade standard with regard to one chemical parameter, Δ-7-stigmastenol; Reducing trade barriers and facilitating trade</w:t>
            </w:r>
            <w:bookmarkEnd w:id="29"/>
          </w:p>
        </w:tc>
      </w:tr>
      <w:tr w:rsidR="007E6B97" w14:paraId="3EA446CF" w14:textId="77777777" w:rsidTr="0069259F">
        <w:tc>
          <w:tcPr>
            <w:tcW w:w="713" w:type="dxa"/>
            <w:tcBorders>
              <w:top w:val="single" w:sz="6" w:space="0" w:color="auto"/>
              <w:bottom w:val="single" w:sz="6" w:space="0" w:color="auto"/>
            </w:tcBorders>
            <w:shd w:val="clear" w:color="auto" w:fill="auto"/>
          </w:tcPr>
          <w:p w14:paraId="309DEABC" w14:textId="77777777" w:rsidR="00F85C99" w:rsidRPr="002F6A28" w:rsidRDefault="00606C2A" w:rsidP="00777F56">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3543061D" w14:textId="77777777" w:rsidR="00072B36" w:rsidRPr="002F6A28" w:rsidRDefault="00606C2A" w:rsidP="00777F56">
            <w:pPr>
              <w:keepNext/>
              <w:spacing w:before="120" w:after="120"/>
            </w:pPr>
            <w:bookmarkStart w:id="30" w:name="X_TBT_Reg_8A"/>
            <w:r w:rsidRPr="002F6A28">
              <w:rPr>
                <w:b/>
              </w:rPr>
              <w:t>Relevant documents</w:t>
            </w:r>
            <w:bookmarkEnd w:id="30"/>
            <w:r w:rsidRPr="002F6A28">
              <w:rPr>
                <w:b/>
              </w:rPr>
              <w:t>:</w:t>
            </w:r>
            <w:r w:rsidR="00EE3A11" w:rsidRPr="002F6A28">
              <w:t xml:space="preserve"> </w:t>
            </w:r>
          </w:p>
          <w:p w14:paraId="674E5BE0" w14:textId="77777777" w:rsidR="00F85C99" w:rsidRPr="002F6A28" w:rsidRDefault="00606C2A" w:rsidP="00777F56">
            <w:pPr>
              <w:keepNext/>
              <w:spacing w:before="120" w:after="120"/>
            </w:pPr>
            <w:bookmarkStart w:id="31" w:name="sps9a"/>
            <w:r w:rsidRPr="002F6A28">
              <w:t>Commission Delegated Regulation (EU) 2022/2104 of 29 July 2022 supplementing Regulation (EU) No 1308/2013 of the European Parliament and of the Council as regards marketing standards for olive oil, and repealing Commission Regulation (EEC) No 2568/91 and Commission Implementing Regulation (EU) No 29/2012</w:t>
            </w:r>
          </w:p>
          <w:p w14:paraId="44279C4E" w14:textId="77777777" w:rsidR="00F85C99" w:rsidRPr="002F6A28" w:rsidRDefault="00267741" w:rsidP="00777F56">
            <w:pPr>
              <w:keepNext/>
              <w:spacing w:before="120" w:after="120"/>
            </w:pPr>
            <w:hyperlink r:id="rId10" w:history="1">
              <w:r w:rsidR="00606C2A" w:rsidRPr="002F6A28">
                <w:rPr>
                  <w:color w:val="0000FF"/>
                  <w:u w:val="single"/>
                </w:rPr>
                <w:t>https://eur-lex.europa.eu/legal-content/EN/TXT/?uri=uriserv%3AOJ.L_.2022.284.01.0001.01.ENG&amp;toc=OJ%3AL%3A2022%3A284%3ATOC</w:t>
              </w:r>
            </w:hyperlink>
            <w:bookmarkEnd w:id="31"/>
          </w:p>
        </w:tc>
      </w:tr>
      <w:tr w:rsidR="007E6B97" w14:paraId="29CB685B" w14:textId="77777777" w:rsidTr="00AE6CC8">
        <w:trPr>
          <w:cantSplit/>
        </w:trPr>
        <w:tc>
          <w:tcPr>
            <w:tcW w:w="713" w:type="dxa"/>
            <w:tcBorders>
              <w:top w:val="single" w:sz="6" w:space="0" w:color="auto"/>
              <w:bottom w:val="single" w:sz="6" w:space="0" w:color="auto"/>
            </w:tcBorders>
            <w:shd w:val="clear" w:color="auto" w:fill="auto"/>
          </w:tcPr>
          <w:p w14:paraId="3F3D514F" w14:textId="77777777" w:rsidR="00EE3A11" w:rsidRPr="002F6A28" w:rsidRDefault="00606C2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E6522EF" w14:textId="77777777" w:rsidR="00EE3A11" w:rsidRPr="002F6A28" w:rsidRDefault="00606C2A" w:rsidP="008953C4">
            <w:pPr>
              <w:spacing w:before="120" w:after="120"/>
            </w:pPr>
            <w:bookmarkStart w:id="32" w:name="X_TBT_Reg_9A"/>
            <w:r w:rsidRPr="002F6A28">
              <w:rPr>
                <w:b/>
              </w:rPr>
              <w:t>Proposed date of adoption</w:t>
            </w:r>
            <w:bookmarkEnd w:id="32"/>
            <w:r w:rsidRPr="002F6A28">
              <w:rPr>
                <w:b/>
              </w:rPr>
              <w:t>:</w:t>
            </w:r>
            <w:r w:rsidRPr="00C379C8">
              <w:t xml:space="preserve"> </w:t>
            </w:r>
            <w:bookmarkStart w:id="33" w:name="sps10a"/>
            <w:bookmarkStart w:id="34" w:name="sps10b"/>
            <w:bookmarkEnd w:id="33"/>
            <w:r w:rsidRPr="00C379C8">
              <w:t>March 2024 (estimation)</w:t>
            </w:r>
            <w:bookmarkEnd w:id="34"/>
          </w:p>
          <w:p w14:paraId="78F9FF7D" w14:textId="77777777" w:rsidR="00EE3A11" w:rsidRPr="002F6A28" w:rsidRDefault="00606C2A" w:rsidP="008953C4">
            <w:pPr>
              <w:spacing w:after="120"/>
            </w:pPr>
            <w:bookmarkStart w:id="35" w:name="X_TBT_Reg_9B"/>
            <w:r w:rsidRPr="002F6A28">
              <w:rPr>
                <w:b/>
              </w:rPr>
              <w:t>Proposed date of entry into force</w:t>
            </w:r>
            <w:bookmarkEnd w:id="35"/>
            <w:r w:rsidRPr="002F6A28">
              <w:rPr>
                <w:b/>
              </w:rPr>
              <w:t>:</w:t>
            </w:r>
            <w:r w:rsidRPr="00C379C8">
              <w:t xml:space="preserve"> </w:t>
            </w:r>
            <w:bookmarkStart w:id="36" w:name="sps11a"/>
            <w:bookmarkStart w:id="37" w:name="sps11b"/>
            <w:bookmarkEnd w:id="36"/>
            <w:r w:rsidRPr="00C379C8">
              <w:t>June 2024 (On the twentieth day following that of its publication in the Official Journal of the European Union).</w:t>
            </w:r>
            <w:bookmarkEnd w:id="37"/>
          </w:p>
        </w:tc>
      </w:tr>
      <w:tr w:rsidR="007E6B97" w14:paraId="7B7EE0EA" w14:textId="77777777" w:rsidTr="0069259F">
        <w:tc>
          <w:tcPr>
            <w:tcW w:w="713" w:type="dxa"/>
            <w:tcBorders>
              <w:top w:val="single" w:sz="6" w:space="0" w:color="auto"/>
              <w:bottom w:val="single" w:sz="6" w:space="0" w:color="auto"/>
            </w:tcBorders>
            <w:shd w:val="clear" w:color="auto" w:fill="auto"/>
          </w:tcPr>
          <w:p w14:paraId="7B6F2DF7" w14:textId="77777777" w:rsidR="00F85C99" w:rsidRPr="002F6A28" w:rsidRDefault="00606C2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34364CC" w14:textId="77777777" w:rsidR="00F85C99" w:rsidRPr="002F6A28" w:rsidRDefault="00606C2A" w:rsidP="002F6A28">
            <w:pPr>
              <w:spacing w:before="120" w:after="120"/>
            </w:pPr>
            <w:bookmarkStart w:id="38" w:name="X_TBT_Reg_10A"/>
            <w:r w:rsidRPr="002F6A28">
              <w:rPr>
                <w:b/>
              </w:rPr>
              <w:t>Final date for comments</w:t>
            </w:r>
            <w:bookmarkEnd w:id="38"/>
            <w:r w:rsidRPr="002F6A28">
              <w:rPr>
                <w:b/>
              </w:rPr>
              <w:t>:</w:t>
            </w:r>
            <w:r w:rsidR="00EE3A11" w:rsidRPr="00C379C8">
              <w:t xml:space="preserve"> </w:t>
            </w:r>
            <w:bookmarkStart w:id="39" w:name="sps12a"/>
            <w:r w:rsidR="00EE3A11" w:rsidRPr="00C379C8">
              <w:t>60 days from notification</w:t>
            </w:r>
            <w:bookmarkEnd w:id="39"/>
          </w:p>
        </w:tc>
      </w:tr>
      <w:tr w:rsidR="007E6B97" w14:paraId="54420847" w14:textId="77777777" w:rsidTr="0069259F">
        <w:tc>
          <w:tcPr>
            <w:tcW w:w="713" w:type="dxa"/>
            <w:tcBorders>
              <w:top w:val="single" w:sz="6" w:space="0" w:color="auto"/>
            </w:tcBorders>
            <w:shd w:val="clear" w:color="auto" w:fill="auto"/>
          </w:tcPr>
          <w:p w14:paraId="4D87661F" w14:textId="77777777" w:rsidR="00F85C99" w:rsidRPr="002F6A28" w:rsidRDefault="00606C2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E658981" w14:textId="77777777" w:rsidR="00F85C99" w:rsidRPr="002F6A28" w:rsidRDefault="00606C2A" w:rsidP="00B16145">
            <w:pPr>
              <w:keepNext/>
              <w:keepLines/>
              <w:spacing w:before="120" w:after="120"/>
            </w:pPr>
            <w:bookmarkStart w:id="40"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40"/>
            <w:r w:rsidRPr="002F6A28">
              <w:rPr>
                <w:b/>
              </w:rPr>
              <w:t xml:space="preserve"> </w:t>
            </w:r>
            <w:r w:rsidR="00533DC1" w:rsidRPr="002F6A28">
              <w:rPr>
                <w:b/>
              </w:rPr>
              <w:t>[</w:t>
            </w:r>
            <w:bookmarkStart w:id="41" w:name="sps13b"/>
            <w:r w:rsidR="00533DC1" w:rsidRPr="002F6A28">
              <w:rPr>
                <w:b/>
              </w:rPr>
              <w:t> </w:t>
            </w:r>
            <w:bookmarkEnd w:id="41"/>
            <w:r w:rsidRPr="002F6A28">
              <w:rPr>
                <w:b/>
              </w:rPr>
              <w:t xml:space="preserve">] </w:t>
            </w:r>
            <w:bookmarkStart w:id="42"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2"/>
            <w:r w:rsidRPr="002F6A28">
              <w:rPr>
                <w:b/>
              </w:rPr>
              <w:t>:</w:t>
            </w:r>
            <w:r w:rsidR="00EE3A11" w:rsidRPr="00A12DDE">
              <w:rPr>
                <w:bCs/>
              </w:rPr>
              <w:t xml:space="preserve"> </w:t>
            </w:r>
            <w:bookmarkStart w:id="43" w:name="sps13c"/>
          </w:p>
          <w:p w14:paraId="7858F652" w14:textId="77777777" w:rsidR="00EE3A11" w:rsidRPr="00F44B57" w:rsidRDefault="00606C2A" w:rsidP="00B16145">
            <w:pPr>
              <w:keepNext/>
              <w:keepLines/>
              <w:rPr>
                <w:bCs/>
                <w:lang w:val="fr-CH"/>
              </w:rPr>
            </w:pPr>
            <w:r w:rsidRPr="00F44B57">
              <w:rPr>
                <w:bCs/>
                <w:lang w:val="fr-CH"/>
              </w:rPr>
              <w:t>European Commission,</w:t>
            </w:r>
          </w:p>
          <w:p w14:paraId="07EEAD8A" w14:textId="77777777" w:rsidR="00EE3A11" w:rsidRPr="00F44B57" w:rsidRDefault="00606C2A" w:rsidP="00B16145">
            <w:pPr>
              <w:keepNext/>
              <w:keepLines/>
              <w:rPr>
                <w:bCs/>
                <w:lang w:val="fr-CH"/>
              </w:rPr>
            </w:pPr>
            <w:r w:rsidRPr="00F44B57">
              <w:rPr>
                <w:bCs/>
                <w:lang w:val="fr-CH"/>
              </w:rPr>
              <w:t>EU-TBT Enquiry Point,</w:t>
            </w:r>
          </w:p>
          <w:p w14:paraId="6A844373" w14:textId="77777777" w:rsidR="00EE3A11" w:rsidRPr="00F44B57" w:rsidRDefault="00606C2A" w:rsidP="00B16145">
            <w:pPr>
              <w:keepNext/>
              <w:keepLines/>
              <w:rPr>
                <w:bCs/>
                <w:lang w:val="fr-CH"/>
              </w:rPr>
            </w:pPr>
            <w:r w:rsidRPr="00F44B57">
              <w:rPr>
                <w:bCs/>
                <w:lang w:val="fr-CH"/>
              </w:rPr>
              <w:t>Fax: + (32) 2 299 80 43,</w:t>
            </w:r>
          </w:p>
          <w:p w14:paraId="6F1C7515" w14:textId="77777777" w:rsidR="00EE3A11" w:rsidRPr="00F44B57" w:rsidRDefault="00606C2A" w:rsidP="00B16145">
            <w:pPr>
              <w:keepNext/>
              <w:keepLines/>
              <w:rPr>
                <w:bCs/>
                <w:lang w:val="fr-CH"/>
              </w:rPr>
            </w:pPr>
            <w:r w:rsidRPr="00F44B57">
              <w:rPr>
                <w:bCs/>
                <w:lang w:val="fr-CH"/>
              </w:rPr>
              <w:t xml:space="preserve">E-mail: </w:t>
            </w:r>
            <w:hyperlink r:id="rId11" w:history="1">
              <w:r w:rsidRPr="00F44B57">
                <w:rPr>
                  <w:bCs/>
                  <w:color w:val="0000FF"/>
                  <w:u w:val="single"/>
                  <w:lang w:val="fr-CH"/>
                </w:rPr>
                <w:t>grow-eu-tbt@ec.europa.eu</w:t>
              </w:r>
            </w:hyperlink>
          </w:p>
          <w:p w14:paraId="31C48C75" w14:textId="77777777" w:rsidR="00EE3A11" w:rsidRPr="00A12DDE" w:rsidRDefault="00606C2A" w:rsidP="00B16145">
            <w:pPr>
              <w:keepNext/>
              <w:keepLines/>
              <w:rPr>
                <w:bCs/>
              </w:rPr>
            </w:pPr>
            <w:r w:rsidRPr="00A12DDE">
              <w:rPr>
                <w:bCs/>
              </w:rPr>
              <w:t xml:space="preserve">The text is available on the EU-TBT Website : </w:t>
            </w:r>
            <w:hyperlink r:id="rId12" w:tgtFrame="_blank" w:history="1">
              <w:r w:rsidRPr="00A12DDE">
                <w:rPr>
                  <w:bCs/>
                  <w:color w:val="0000FF"/>
                  <w:u w:val="single"/>
                </w:rPr>
                <w:t>http://ec.europa.eu/growth/tools-databases/tbt/en/</w:t>
              </w:r>
            </w:hyperlink>
          </w:p>
          <w:p w14:paraId="5C4D38A6" w14:textId="77777777" w:rsidR="00EE3A11" w:rsidRPr="00A12DDE" w:rsidRDefault="00267741" w:rsidP="00B16145">
            <w:pPr>
              <w:keepNext/>
              <w:keepLines/>
              <w:pBdr>
                <w:top w:val="none" w:sz="0" w:space="4" w:color="auto"/>
              </w:pBdr>
              <w:rPr>
                <w:bCs/>
              </w:rPr>
            </w:pPr>
            <w:hyperlink r:id="rId13" w:tgtFrame="_blank" w:history="1">
              <w:r w:rsidR="00606C2A" w:rsidRPr="00A12DDE">
                <w:rPr>
                  <w:bCs/>
                  <w:color w:val="0000FF"/>
                  <w:u w:val="single"/>
                </w:rPr>
                <w:t>https://members.wto.org/crnattachments/2023/TBT/EEC/23_14793_00_e.pdf</w:t>
              </w:r>
            </w:hyperlink>
          </w:p>
          <w:p w14:paraId="19831179" w14:textId="77777777" w:rsidR="00EE3A11" w:rsidRPr="00A12DDE" w:rsidRDefault="00267741" w:rsidP="00B16145">
            <w:pPr>
              <w:keepNext/>
              <w:keepLines/>
              <w:spacing w:after="120"/>
              <w:rPr>
                <w:bCs/>
              </w:rPr>
            </w:pPr>
            <w:hyperlink r:id="rId14" w:tgtFrame="_blank" w:history="1">
              <w:r w:rsidR="00606C2A" w:rsidRPr="00A12DDE">
                <w:rPr>
                  <w:bCs/>
                  <w:color w:val="0000FF"/>
                  <w:u w:val="single"/>
                </w:rPr>
                <w:t>https://members.wto.org/crnattachments/2023/TBT/EEC/23_14793_01_e.pdf</w:t>
              </w:r>
            </w:hyperlink>
            <w:bookmarkEnd w:id="43"/>
          </w:p>
        </w:tc>
      </w:tr>
    </w:tbl>
    <w:p w14:paraId="044463EA"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080BA" w14:textId="77777777" w:rsidR="00267741" w:rsidRDefault="00267741">
      <w:r>
        <w:separator/>
      </w:r>
    </w:p>
  </w:endnote>
  <w:endnote w:type="continuationSeparator" w:id="0">
    <w:p w14:paraId="4DC48FAE" w14:textId="77777777" w:rsidR="00267741" w:rsidRDefault="0026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F1CAB" w14:textId="77777777" w:rsidR="009239F7" w:rsidRPr="002F6A28" w:rsidRDefault="00606C2A" w:rsidP="009239F7">
    <w:pPr>
      <w:pStyle w:val="Altbilgi"/>
    </w:pPr>
    <w:r w:rsidRPr="002F6A2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B948C" w14:textId="77777777" w:rsidR="009239F7" w:rsidRPr="002F6A28" w:rsidRDefault="00606C2A" w:rsidP="009239F7">
    <w:pPr>
      <w:pStyle w:val="Altbilgi"/>
    </w:pPr>
    <w:r w:rsidRPr="002F6A28">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9CBF6" w14:textId="77777777" w:rsidR="00EE3A11" w:rsidRPr="002F6A28" w:rsidRDefault="00606C2A">
    <w:pPr>
      <w:pStyle w:val="Altbilgi"/>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50DF9" w14:textId="77777777" w:rsidR="00267741" w:rsidRDefault="00267741">
      <w:r>
        <w:separator/>
      </w:r>
    </w:p>
  </w:footnote>
  <w:footnote w:type="continuationSeparator" w:id="0">
    <w:p w14:paraId="450CB386" w14:textId="77777777" w:rsidR="00267741" w:rsidRDefault="00267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32B09" w14:textId="77777777" w:rsidR="009239F7" w:rsidRPr="002F6A28" w:rsidRDefault="00606C2A" w:rsidP="009239F7">
    <w:pPr>
      <w:pStyle w:val="stbilgi"/>
      <w:pBdr>
        <w:bottom w:val="single" w:sz="4" w:space="1" w:color="auto"/>
      </w:pBdr>
      <w:tabs>
        <w:tab w:val="clear" w:pos="4513"/>
        <w:tab w:val="clear" w:pos="9027"/>
      </w:tabs>
      <w:jc w:val="center"/>
    </w:pPr>
    <w:r w:rsidRPr="002F6A28">
      <w:t>tbtSymbol</w:t>
    </w:r>
  </w:p>
  <w:p w14:paraId="4C96ABAB" w14:textId="77777777" w:rsidR="009239F7" w:rsidRPr="002F6A28" w:rsidRDefault="009239F7" w:rsidP="009239F7">
    <w:pPr>
      <w:pStyle w:val="stbilgi"/>
      <w:pBdr>
        <w:bottom w:val="single" w:sz="4" w:space="1" w:color="auto"/>
      </w:pBdr>
      <w:tabs>
        <w:tab w:val="clear" w:pos="4513"/>
        <w:tab w:val="clear" w:pos="9027"/>
      </w:tabs>
      <w:jc w:val="center"/>
    </w:pPr>
  </w:p>
  <w:p w14:paraId="4B44B030" w14:textId="77777777" w:rsidR="009239F7" w:rsidRPr="002F6A28" w:rsidRDefault="00606C2A" w:rsidP="009239F7">
    <w:pPr>
      <w:pStyle w:val="stbilgi"/>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527FEF3" w14:textId="77777777" w:rsidR="009239F7" w:rsidRPr="002F6A28" w:rsidRDefault="009239F7" w:rsidP="009239F7">
    <w:pPr>
      <w:pStyle w:val="stbilgi"/>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F8742" w14:textId="77777777" w:rsidR="009239F7" w:rsidRPr="002F6A28" w:rsidRDefault="00606C2A" w:rsidP="009239F7">
    <w:pPr>
      <w:pStyle w:val="stbilgi"/>
      <w:pBdr>
        <w:bottom w:val="single" w:sz="4" w:space="1" w:color="auto"/>
      </w:pBdr>
      <w:tabs>
        <w:tab w:val="clear" w:pos="4513"/>
        <w:tab w:val="clear" w:pos="9027"/>
      </w:tabs>
      <w:jc w:val="center"/>
    </w:pPr>
    <w:bookmarkStart w:id="44" w:name="spsSymbolHeader"/>
    <w:r w:rsidRPr="002F6A28">
      <w:t>G/TBT/N/EU/1041</w:t>
    </w:r>
    <w:bookmarkEnd w:id="44"/>
  </w:p>
  <w:p w14:paraId="5D64F5EC" w14:textId="77777777" w:rsidR="009239F7" w:rsidRPr="002F6A28" w:rsidRDefault="009239F7" w:rsidP="009239F7">
    <w:pPr>
      <w:pStyle w:val="stbilgi"/>
      <w:pBdr>
        <w:bottom w:val="single" w:sz="4" w:space="1" w:color="auto"/>
      </w:pBdr>
      <w:tabs>
        <w:tab w:val="clear" w:pos="4513"/>
        <w:tab w:val="clear" w:pos="9027"/>
      </w:tabs>
      <w:jc w:val="center"/>
    </w:pPr>
  </w:p>
  <w:p w14:paraId="053B3DD3" w14:textId="7809C96D" w:rsidR="009239F7" w:rsidRPr="002F6A28" w:rsidRDefault="00606C2A" w:rsidP="009239F7">
    <w:pPr>
      <w:pStyle w:val="stbilgi"/>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3E387A">
      <w:rPr>
        <w:noProof/>
      </w:rPr>
      <w:t>2</w:t>
    </w:r>
    <w:r w:rsidRPr="002F6A28">
      <w:fldChar w:fldCharType="end"/>
    </w:r>
    <w:r w:rsidRPr="002F6A28">
      <w:t xml:space="preserve"> -</w:t>
    </w:r>
  </w:p>
  <w:p w14:paraId="4CBF6805" w14:textId="77777777" w:rsidR="009239F7" w:rsidRPr="002F6A28" w:rsidRDefault="009239F7" w:rsidP="009239F7">
    <w:pPr>
      <w:pStyle w:val="stbilgi"/>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E6B97" w14:paraId="4B50E579" w14:textId="77777777" w:rsidTr="008612A9">
      <w:trPr>
        <w:trHeight w:val="240"/>
        <w:jc w:val="center"/>
      </w:trPr>
      <w:tc>
        <w:tcPr>
          <w:tcW w:w="3794" w:type="dxa"/>
          <w:shd w:val="clear" w:color="auto" w:fill="FFFFFF"/>
          <w:tcMar>
            <w:left w:w="108" w:type="dxa"/>
            <w:right w:w="108" w:type="dxa"/>
          </w:tcMar>
          <w:vAlign w:val="center"/>
        </w:tcPr>
        <w:p w14:paraId="690A7714" w14:textId="77777777" w:rsidR="00ED54E0" w:rsidRPr="009239F7" w:rsidRDefault="00ED54E0" w:rsidP="00B801E9">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518736DF" w14:textId="77777777" w:rsidR="00ED54E0" w:rsidRPr="009239F7" w:rsidRDefault="00ED54E0" w:rsidP="00B801E9">
          <w:pPr>
            <w:jc w:val="right"/>
            <w:rPr>
              <w:b/>
              <w:color w:val="FF0000"/>
              <w:szCs w:val="16"/>
            </w:rPr>
          </w:pPr>
        </w:p>
      </w:tc>
    </w:tr>
    <w:bookmarkEnd w:id="45"/>
    <w:tr w:rsidR="007E6B97" w14:paraId="2518F0F5" w14:textId="77777777" w:rsidTr="008612A9">
      <w:trPr>
        <w:trHeight w:val="213"/>
        <w:jc w:val="center"/>
      </w:trPr>
      <w:tc>
        <w:tcPr>
          <w:tcW w:w="3794" w:type="dxa"/>
          <w:vMerge w:val="restart"/>
          <w:shd w:val="clear" w:color="auto" w:fill="FFFFFF"/>
          <w:tcMar>
            <w:left w:w="0" w:type="dxa"/>
            <w:right w:w="0" w:type="dxa"/>
          </w:tcMar>
        </w:tcPr>
        <w:p w14:paraId="79803256" w14:textId="77777777" w:rsidR="00ED54E0" w:rsidRPr="009239F7" w:rsidRDefault="00606C2A" w:rsidP="00B801E9">
          <w:pPr>
            <w:jc w:val="left"/>
          </w:pPr>
          <w:r>
            <w:rPr>
              <w:noProof/>
              <w:lang w:val="tr-TR" w:eastAsia="tr-TR"/>
            </w:rPr>
            <w:drawing>
              <wp:inline distT="0" distB="0" distL="0" distR="0" wp14:anchorId="32060343" wp14:editId="2BB7E82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06159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6181636" w14:textId="77777777" w:rsidR="00ED54E0" w:rsidRPr="009239F7" w:rsidRDefault="00ED54E0" w:rsidP="00B801E9">
          <w:pPr>
            <w:jc w:val="right"/>
            <w:rPr>
              <w:b/>
              <w:szCs w:val="16"/>
            </w:rPr>
          </w:pPr>
        </w:p>
      </w:tc>
    </w:tr>
    <w:tr w:rsidR="007E6B97" w14:paraId="262294F1" w14:textId="77777777" w:rsidTr="008612A9">
      <w:trPr>
        <w:trHeight w:val="868"/>
        <w:jc w:val="center"/>
      </w:trPr>
      <w:tc>
        <w:tcPr>
          <w:tcW w:w="3794" w:type="dxa"/>
          <w:vMerge/>
          <w:shd w:val="clear" w:color="auto" w:fill="FFFFFF"/>
          <w:tcMar>
            <w:left w:w="108" w:type="dxa"/>
            <w:right w:w="108" w:type="dxa"/>
          </w:tcMar>
        </w:tcPr>
        <w:p w14:paraId="48E0AA9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DFD368C" w14:textId="77777777" w:rsidR="009239F7" w:rsidRPr="002F6A28" w:rsidRDefault="00606C2A" w:rsidP="00B801E9">
          <w:pPr>
            <w:jc w:val="right"/>
            <w:rPr>
              <w:b/>
              <w:szCs w:val="16"/>
            </w:rPr>
          </w:pPr>
          <w:bookmarkStart w:id="46" w:name="bmkSymbols"/>
          <w:r w:rsidRPr="002F6A28">
            <w:rPr>
              <w:b/>
              <w:szCs w:val="16"/>
            </w:rPr>
            <w:t>G/TBT/N/EU/1041</w:t>
          </w:r>
          <w:bookmarkEnd w:id="46"/>
        </w:p>
      </w:tc>
    </w:tr>
    <w:tr w:rsidR="007E6B97" w14:paraId="4F397DC3" w14:textId="77777777" w:rsidTr="008612A9">
      <w:trPr>
        <w:trHeight w:val="240"/>
        <w:jc w:val="center"/>
      </w:trPr>
      <w:tc>
        <w:tcPr>
          <w:tcW w:w="3794" w:type="dxa"/>
          <w:vMerge/>
          <w:shd w:val="clear" w:color="auto" w:fill="FFFFFF"/>
          <w:tcMar>
            <w:left w:w="108" w:type="dxa"/>
            <w:right w:w="108" w:type="dxa"/>
          </w:tcMar>
          <w:vAlign w:val="center"/>
        </w:tcPr>
        <w:p w14:paraId="17B8B39A" w14:textId="77777777" w:rsidR="00ED54E0" w:rsidRPr="009239F7" w:rsidRDefault="00ED54E0" w:rsidP="00B801E9"/>
      </w:tc>
      <w:tc>
        <w:tcPr>
          <w:tcW w:w="5448" w:type="dxa"/>
          <w:gridSpan w:val="2"/>
          <w:shd w:val="clear" w:color="auto" w:fill="FFFFFF"/>
          <w:tcMar>
            <w:left w:w="108" w:type="dxa"/>
            <w:right w:w="108" w:type="dxa"/>
          </w:tcMar>
          <w:vAlign w:val="center"/>
        </w:tcPr>
        <w:p w14:paraId="23CECA74" w14:textId="7C74940F" w:rsidR="00ED54E0" w:rsidRPr="009239F7" w:rsidRDefault="003E3BC0" w:rsidP="00B801E9">
          <w:pPr>
            <w:jc w:val="right"/>
            <w:rPr>
              <w:szCs w:val="16"/>
            </w:rPr>
          </w:pPr>
          <w:bookmarkStart w:id="47" w:name="spsDateDistribution"/>
          <w:bookmarkStart w:id="48" w:name="bmkDate"/>
          <w:bookmarkEnd w:id="47"/>
          <w:bookmarkEnd w:id="48"/>
          <w:r>
            <w:rPr>
              <w:szCs w:val="16"/>
            </w:rPr>
            <w:t>21 December 2023</w:t>
          </w:r>
        </w:p>
      </w:tc>
    </w:tr>
    <w:tr w:rsidR="007E6B97" w14:paraId="556BB263"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B9A6F77" w14:textId="516C361F" w:rsidR="00ED54E0" w:rsidRPr="009239F7" w:rsidRDefault="00606C2A" w:rsidP="0097650D">
          <w:pPr>
            <w:jc w:val="left"/>
            <w:rPr>
              <w:b/>
            </w:rPr>
          </w:pPr>
          <w:bookmarkStart w:id="49" w:name="bmkSerial"/>
          <w:r w:rsidRPr="002F6A28">
            <w:rPr>
              <w:color w:val="FF0000"/>
              <w:szCs w:val="16"/>
            </w:rPr>
            <w:t>(</w:t>
          </w:r>
          <w:bookmarkStart w:id="50" w:name="spsSerialNumber"/>
          <w:bookmarkEnd w:id="50"/>
          <w:r>
            <w:rPr>
              <w:color w:val="FF0000"/>
              <w:szCs w:val="16"/>
            </w:rPr>
            <w:t>23-</w:t>
          </w:r>
          <w:r w:rsidR="003E3BC0">
            <w:rPr>
              <w:color w:val="FF0000"/>
              <w:szCs w:val="16"/>
            </w:rPr>
            <w:t>8748</w:t>
          </w:r>
          <w:r w:rsidRPr="002F6A28">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1EB308F7" w14:textId="50B89D38" w:rsidR="00ED54E0" w:rsidRPr="009239F7" w:rsidRDefault="00606C2A" w:rsidP="00B801E9">
          <w:pPr>
            <w:jc w:val="right"/>
            <w:rPr>
              <w:szCs w:val="16"/>
            </w:rPr>
          </w:pPr>
          <w:bookmarkStart w:id="51"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3E387A">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3E387A">
            <w:rPr>
              <w:bCs/>
              <w:noProof/>
              <w:szCs w:val="16"/>
            </w:rPr>
            <w:t>2</w:t>
          </w:r>
          <w:r w:rsidRPr="002F6A28">
            <w:rPr>
              <w:bCs/>
              <w:szCs w:val="16"/>
            </w:rPr>
            <w:fldChar w:fldCharType="end"/>
          </w:r>
          <w:bookmarkEnd w:id="51"/>
        </w:p>
      </w:tc>
    </w:tr>
    <w:tr w:rsidR="007E6B97" w14:paraId="16A7F38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A764D2" w14:textId="77777777" w:rsidR="00ED54E0" w:rsidRPr="009239F7" w:rsidRDefault="00606C2A" w:rsidP="00B801E9">
          <w:pPr>
            <w:jc w:val="left"/>
            <w:rPr>
              <w:sz w:val="14"/>
              <w:szCs w:val="16"/>
            </w:rPr>
          </w:pPr>
          <w:bookmarkStart w:id="52" w:name="bmkCommittee"/>
          <w:r w:rsidRPr="002F6A28">
            <w:rPr>
              <w:b/>
            </w:rPr>
            <w:t>Committee on Technical Barriers to Trade</w:t>
          </w:r>
          <w:bookmarkEnd w:id="52"/>
        </w:p>
      </w:tc>
      <w:tc>
        <w:tcPr>
          <w:tcW w:w="3325" w:type="dxa"/>
          <w:tcBorders>
            <w:top w:val="single" w:sz="4" w:space="0" w:color="auto"/>
          </w:tcBorders>
          <w:tcMar>
            <w:top w:w="113" w:type="dxa"/>
            <w:left w:w="108" w:type="dxa"/>
            <w:bottom w:w="57" w:type="dxa"/>
            <w:right w:w="108" w:type="dxa"/>
          </w:tcMar>
          <w:vAlign w:val="center"/>
        </w:tcPr>
        <w:p w14:paraId="73D3927E" w14:textId="77777777" w:rsidR="00ED54E0" w:rsidRPr="002F6A28" w:rsidRDefault="00606C2A" w:rsidP="00B801E9">
          <w:pPr>
            <w:jc w:val="right"/>
            <w:rPr>
              <w:bCs/>
              <w:szCs w:val="18"/>
            </w:rPr>
          </w:pPr>
          <w:bookmarkStart w:id="53" w:name="bmkLanguage"/>
          <w:r w:rsidRPr="002F6A28">
            <w:rPr>
              <w:bCs/>
              <w:szCs w:val="18"/>
            </w:rPr>
            <w:t>Original:</w:t>
          </w:r>
          <w:r w:rsidR="00F263FA" w:rsidRPr="002F6A28">
            <w:rPr>
              <w:bCs/>
              <w:szCs w:val="18"/>
            </w:rPr>
            <w:t xml:space="preserve"> </w:t>
          </w:r>
          <w:bookmarkStart w:id="54" w:name="spsOriginalLanguage"/>
          <w:r w:rsidR="00F263FA" w:rsidRPr="002F6A28">
            <w:rPr>
              <w:bCs/>
              <w:szCs w:val="18"/>
            </w:rPr>
            <w:t>English</w:t>
          </w:r>
          <w:bookmarkEnd w:id="53"/>
          <w:bookmarkEnd w:id="54"/>
        </w:p>
      </w:tc>
    </w:tr>
  </w:tbl>
  <w:p w14:paraId="4436FA6E" w14:textId="77777777" w:rsidR="00ED54E0" w:rsidRPr="002F6A28" w:rsidRDefault="00ED54E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multilevel"/>
    <w:tmpl w:val="E3C22AB2"/>
    <w:name w:val="ListBullets"/>
    <w:lvl w:ilvl="0">
      <w:start w:val="1"/>
      <w:numFmt w:val="decimal"/>
      <w:pStyle w:val="ListeMaddemi"/>
      <w:lvlText w:val=""/>
      <w:lvlJc w:val="left"/>
      <w:pPr>
        <w:tabs>
          <w:tab w:val="num" w:pos="567"/>
        </w:tabs>
        <w:ind w:left="567" w:hanging="567"/>
      </w:pPr>
      <w:rPr>
        <w:rFonts w:ascii="Symbol" w:hAnsi="Symbol" w:hint="default"/>
      </w:rPr>
    </w:lvl>
    <w:lvl w:ilvl="1">
      <w:start w:val="1"/>
      <w:numFmt w:val="lowerLetter"/>
      <w:pStyle w:val="ListeMaddemi2"/>
      <w:lvlText w:val=""/>
      <w:lvlJc w:val="left"/>
      <w:pPr>
        <w:tabs>
          <w:tab w:val="num" w:pos="907"/>
        </w:tabs>
        <w:ind w:left="907" w:hanging="340"/>
      </w:pPr>
      <w:rPr>
        <w:rFonts w:ascii="Symbol" w:hAnsi="Symbol" w:hint="default"/>
      </w:rPr>
    </w:lvl>
    <w:lvl w:ilvl="2">
      <w:start w:val="1"/>
      <w:numFmt w:val="lowerRoman"/>
      <w:pStyle w:val="ListeMaddemi3"/>
      <w:lvlText w:val=""/>
      <w:lvlJc w:val="left"/>
      <w:pPr>
        <w:tabs>
          <w:tab w:val="num" w:pos="1247"/>
        </w:tabs>
        <w:ind w:left="1247" w:hanging="340"/>
      </w:pPr>
      <w:rPr>
        <w:rFonts w:ascii="Symbol" w:hAnsi="Symbol" w:hint="default"/>
      </w:rPr>
    </w:lvl>
    <w:lvl w:ilvl="3">
      <w:start w:val="1"/>
      <w:numFmt w:val="decimal"/>
      <w:pStyle w:val="ListeMaddemi4"/>
      <w:lvlText w:val=""/>
      <w:lvlJc w:val="left"/>
      <w:pPr>
        <w:tabs>
          <w:tab w:val="num" w:pos="1587"/>
        </w:tabs>
        <w:ind w:left="1587" w:hanging="340"/>
      </w:pPr>
      <w:rPr>
        <w:rFonts w:ascii="Symbol" w:hAnsi="Symbol" w:hint="default"/>
      </w:rPr>
    </w:lvl>
    <w:lvl w:ilvl="4">
      <w:start w:val="1"/>
      <w:numFmt w:val="lowerLetter"/>
      <w:pStyle w:val="ListeMaddemi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aras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Balk1"/>
      <w:suff w:val="space"/>
      <w:lvlText w:val="%1 "/>
      <w:lvlJc w:val="left"/>
      <w:pPr>
        <w:tabs>
          <w:tab w:val="num" w:pos="567"/>
        </w:tabs>
        <w:ind w:left="0" w:firstLine="0"/>
      </w:pPr>
      <w:rPr>
        <w:rFonts w:ascii="Verdana" w:hAnsi="Verdana"/>
        <w:caps/>
        <w:smallCaps w:val="0"/>
      </w:rPr>
    </w:lvl>
    <w:lvl w:ilvl="1">
      <w:start w:val="1"/>
      <w:numFmt w:val="decimal"/>
      <w:pStyle w:val="Balk2"/>
      <w:suff w:val="space"/>
      <w:lvlText w:val="%1.%2 "/>
      <w:lvlJc w:val="left"/>
      <w:pPr>
        <w:tabs>
          <w:tab w:val="num" w:pos="567"/>
        </w:tabs>
        <w:ind w:left="0" w:firstLine="0"/>
      </w:pPr>
      <w:rPr>
        <w:rFonts w:ascii="Verdana" w:hAnsi="Verdana"/>
      </w:rPr>
    </w:lvl>
    <w:lvl w:ilvl="2">
      <w:start w:val="1"/>
      <w:numFmt w:val="decimal"/>
      <w:pStyle w:val="Balk3"/>
      <w:suff w:val="space"/>
      <w:lvlText w:val="%1.%2.%3 "/>
      <w:lvlJc w:val="left"/>
      <w:pPr>
        <w:tabs>
          <w:tab w:val="num" w:pos="567"/>
        </w:tabs>
        <w:ind w:left="0" w:firstLine="0"/>
      </w:pPr>
      <w:rPr>
        <w:rFonts w:ascii="Verdana" w:hAnsi="Verdana"/>
      </w:rPr>
    </w:lvl>
    <w:lvl w:ilvl="3">
      <w:start w:val="1"/>
      <w:numFmt w:val="decimal"/>
      <w:pStyle w:val="Balk4"/>
      <w:suff w:val="space"/>
      <w:lvlText w:val="%1.%2.%3.%4 "/>
      <w:lvlJc w:val="left"/>
      <w:pPr>
        <w:tabs>
          <w:tab w:val="num" w:pos="1134"/>
        </w:tabs>
        <w:ind w:left="0" w:firstLine="0"/>
      </w:pPr>
      <w:rPr>
        <w:rFonts w:ascii="Verdana" w:hAnsi="Verdana"/>
      </w:rPr>
    </w:lvl>
    <w:lvl w:ilvl="4">
      <w:start w:val="1"/>
      <w:numFmt w:val="decimal"/>
      <w:pStyle w:val="Balk5"/>
      <w:suff w:val="space"/>
      <w:lvlText w:val="%1.%2.%3.%4.%5 "/>
      <w:lvlJc w:val="left"/>
      <w:pPr>
        <w:tabs>
          <w:tab w:val="num" w:pos="1134"/>
        </w:tabs>
        <w:ind w:left="0" w:firstLine="0"/>
      </w:pPr>
      <w:rPr>
        <w:rFonts w:ascii="Verdana" w:hAnsi="Verdana"/>
      </w:rPr>
    </w:lvl>
    <w:lvl w:ilvl="5">
      <w:start w:val="1"/>
      <w:numFmt w:val="decimal"/>
      <w:pStyle w:val="Balk6"/>
      <w:suff w:val="space"/>
      <w:lvlText w:val="%1.%2.%3.%4.%5.%6 "/>
      <w:lvlJc w:val="left"/>
      <w:pPr>
        <w:tabs>
          <w:tab w:val="num" w:pos="1134"/>
        </w:tabs>
        <w:ind w:left="0" w:firstLine="0"/>
      </w:pPr>
      <w:rPr>
        <w:rFonts w:ascii="Verdana" w:hAnsi="Verdana"/>
      </w:rPr>
    </w:lvl>
    <w:lvl w:ilvl="6">
      <w:start w:val="1"/>
      <w:numFmt w:val="decimal"/>
      <w:lvlRestart w:val="1"/>
      <w:pStyle w:val="GvdeMetni"/>
      <w:isLgl/>
      <w:suff w:val="space"/>
      <w:lvlText w:val="%1.%7. "/>
      <w:lvlJc w:val="left"/>
      <w:pPr>
        <w:tabs>
          <w:tab w:val="num" w:pos="567"/>
        </w:tabs>
        <w:ind w:left="0" w:firstLine="0"/>
      </w:pPr>
      <w:rPr>
        <w:rFonts w:ascii="Verdana" w:hAnsi="Verdana"/>
      </w:rPr>
    </w:lvl>
    <w:lvl w:ilvl="7">
      <w:start w:val="1"/>
      <w:numFmt w:val="lowerLetter"/>
      <w:pStyle w:val="GvdeMetni2"/>
      <w:lvlText w:val="%8."/>
      <w:lvlJc w:val="left"/>
      <w:pPr>
        <w:tabs>
          <w:tab w:val="num" w:pos="907"/>
        </w:tabs>
        <w:ind w:left="907" w:hanging="340"/>
      </w:pPr>
      <w:rPr>
        <w:rFonts w:ascii="Verdana" w:hAnsi="Verdana"/>
      </w:rPr>
    </w:lvl>
    <w:lvl w:ilvl="8">
      <w:start w:val="1"/>
      <w:numFmt w:val="lowerRoman"/>
      <w:pStyle w:val="GvdeMetni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ara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ara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BC3CF388">
      <w:start w:val="1"/>
      <w:numFmt w:val="decimal"/>
      <w:pStyle w:val="SummaryText"/>
      <w:lvlText w:val="%1."/>
      <w:lvlJc w:val="left"/>
      <w:pPr>
        <w:ind w:left="360" w:hanging="360"/>
      </w:pPr>
    </w:lvl>
    <w:lvl w:ilvl="1" w:tplc="361637F4" w:tentative="1">
      <w:start w:val="1"/>
      <w:numFmt w:val="lowerLetter"/>
      <w:lvlText w:val="%2."/>
      <w:lvlJc w:val="left"/>
      <w:pPr>
        <w:ind w:left="1080" w:hanging="360"/>
      </w:pPr>
    </w:lvl>
    <w:lvl w:ilvl="2" w:tplc="083C48F6" w:tentative="1">
      <w:start w:val="1"/>
      <w:numFmt w:val="lowerRoman"/>
      <w:lvlText w:val="%3."/>
      <w:lvlJc w:val="right"/>
      <w:pPr>
        <w:ind w:left="1800" w:hanging="180"/>
      </w:pPr>
    </w:lvl>
    <w:lvl w:ilvl="3" w:tplc="53E4D65C" w:tentative="1">
      <w:start w:val="1"/>
      <w:numFmt w:val="decimal"/>
      <w:lvlText w:val="%4."/>
      <w:lvlJc w:val="left"/>
      <w:pPr>
        <w:ind w:left="2520" w:hanging="360"/>
      </w:pPr>
    </w:lvl>
    <w:lvl w:ilvl="4" w:tplc="31866372" w:tentative="1">
      <w:start w:val="1"/>
      <w:numFmt w:val="lowerLetter"/>
      <w:lvlText w:val="%5."/>
      <w:lvlJc w:val="left"/>
      <w:pPr>
        <w:ind w:left="3240" w:hanging="360"/>
      </w:pPr>
    </w:lvl>
    <w:lvl w:ilvl="5" w:tplc="9F2025C2" w:tentative="1">
      <w:start w:val="1"/>
      <w:numFmt w:val="lowerRoman"/>
      <w:lvlText w:val="%6."/>
      <w:lvlJc w:val="right"/>
      <w:pPr>
        <w:ind w:left="3960" w:hanging="180"/>
      </w:pPr>
    </w:lvl>
    <w:lvl w:ilvl="6" w:tplc="0E78750E" w:tentative="1">
      <w:start w:val="1"/>
      <w:numFmt w:val="decimal"/>
      <w:lvlText w:val="%7."/>
      <w:lvlJc w:val="left"/>
      <w:pPr>
        <w:ind w:left="4680" w:hanging="360"/>
      </w:pPr>
    </w:lvl>
    <w:lvl w:ilvl="7" w:tplc="3418EB52" w:tentative="1">
      <w:start w:val="1"/>
      <w:numFmt w:val="lowerLetter"/>
      <w:lvlText w:val="%8."/>
      <w:lvlJc w:val="left"/>
      <w:pPr>
        <w:ind w:left="5400" w:hanging="360"/>
      </w:pPr>
    </w:lvl>
    <w:lvl w:ilvl="8" w:tplc="4D425E6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stylePaneSortMethod w:val="000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CDF"/>
    <w:rsid w:val="000129DD"/>
    <w:rsid w:val="00021634"/>
    <w:rsid w:val="000272F6"/>
    <w:rsid w:val="00036EFF"/>
    <w:rsid w:val="00037AC4"/>
    <w:rsid w:val="000423BF"/>
    <w:rsid w:val="00044320"/>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67741"/>
    <w:rsid w:val="00270637"/>
    <w:rsid w:val="0027067B"/>
    <w:rsid w:val="002D21E3"/>
    <w:rsid w:val="002E11CF"/>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E387A"/>
    <w:rsid w:val="003E3BC0"/>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06C2A"/>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77F56"/>
    <w:rsid w:val="00796783"/>
    <w:rsid w:val="007B4DE8"/>
    <w:rsid w:val="007D20BB"/>
    <w:rsid w:val="007E1308"/>
    <w:rsid w:val="007E4C24"/>
    <w:rsid w:val="007E6507"/>
    <w:rsid w:val="007E6B9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C2B34"/>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3E20"/>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24060"/>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44B57"/>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E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Balk1">
    <w:name w:val="heading 1"/>
    <w:basedOn w:val="Normal"/>
    <w:next w:val="Balk2"/>
    <w:link w:val="Balk1Char"/>
    <w:uiPriority w:val="2"/>
    <w:qFormat/>
    <w:rsid w:val="002F6A28"/>
    <w:pPr>
      <w:keepNext/>
      <w:keepLines/>
      <w:numPr>
        <w:numId w:val="13"/>
      </w:numPr>
      <w:spacing w:after="240"/>
      <w:outlineLvl w:val="0"/>
    </w:pPr>
    <w:rPr>
      <w:rFonts w:eastAsia="Times New Roman"/>
      <w:b/>
      <w:bCs/>
      <w:caps/>
      <w:color w:val="006283"/>
      <w:szCs w:val="28"/>
    </w:rPr>
  </w:style>
  <w:style w:type="paragraph" w:styleId="Balk2">
    <w:name w:val="heading 2"/>
    <w:basedOn w:val="Normal"/>
    <w:next w:val="Balk3"/>
    <w:link w:val="Balk2Char"/>
    <w:uiPriority w:val="2"/>
    <w:qFormat/>
    <w:rsid w:val="002F6A28"/>
    <w:pPr>
      <w:keepNext/>
      <w:keepLines/>
      <w:numPr>
        <w:ilvl w:val="1"/>
        <w:numId w:val="13"/>
      </w:numPr>
      <w:spacing w:after="240"/>
      <w:outlineLvl w:val="1"/>
    </w:pPr>
    <w:rPr>
      <w:rFonts w:eastAsia="Times New Roman"/>
      <w:b/>
      <w:bCs/>
      <w:color w:val="006283"/>
      <w:szCs w:val="26"/>
    </w:rPr>
  </w:style>
  <w:style w:type="paragraph" w:styleId="Balk3">
    <w:name w:val="heading 3"/>
    <w:basedOn w:val="Normal"/>
    <w:next w:val="Balk4"/>
    <w:link w:val="Balk3Char"/>
    <w:uiPriority w:val="2"/>
    <w:qFormat/>
    <w:rsid w:val="002F6A28"/>
    <w:pPr>
      <w:keepNext/>
      <w:keepLines/>
      <w:numPr>
        <w:ilvl w:val="2"/>
        <w:numId w:val="13"/>
      </w:numPr>
      <w:spacing w:after="240"/>
      <w:outlineLvl w:val="2"/>
    </w:pPr>
    <w:rPr>
      <w:rFonts w:eastAsia="Times New Roman"/>
      <w:b/>
      <w:bCs/>
      <w:color w:val="006283"/>
    </w:rPr>
  </w:style>
  <w:style w:type="paragraph" w:styleId="Balk4">
    <w:name w:val="heading 4"/>
    <w:basedOn w:val="Normal"/>
    <w:next w:val="Balk5"/>
    <w:link w:val="Balk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Balk5">
    <w:name w:val="heading 5"/>
    <w:basedOn w:val="Normal"/>
    <w:next w:val="Balk6"/>
    <w:link w:val="Balk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Balk6">
    <w:name w:val="heading 6"/>
    <w:basedOn w:val="Normal"/>
    <w:next w:val="GvdeMetni"/>
    <w:link w:val="Balk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Balk7">
    <w:name w:val="heading 7"/>
    <w:basedOn w:val="Normal"/>
    <w:next w:val="Normal"/>
    <w:link w:val="Balk7Char"/>
    <w:uiPriority w:val="2"/>
    <w:rsid w:val="002F6A28"/>
    <w:pPr>
      <w:keepNext/>
      <w:keepLines/>
      <w:spacing w:after="240"/>
      <w:outlineLvl w:val="6"/>
    </w:pPr>
    <w:rPr>
      <w:rFonts w:eastAsia="Times New Roman"/>
      <w:b/>
      <w:iCs/>
      <w:color w:val="006283"/>
    </w:rPr>
  </w:style>
  <w:style w:type="paragraph" w:styleId="Balk8">
    <w:name w:val="heading 8"/>
    <w:basedOn w:val="Normal"/>
    <w:next w:val="Normal"/>
    <w:link w:val="Balk8Char"/>
    <w:uiPriority w:val="2"/>
    <w:rsid w:val="002F6A28"/>
    <w:pPr>
      <w:keepNext/>
      <w:keepLines/>
      <w:spacing w:after="240"/>
      <w:outlineLvl w:val="7"/>
    </w:pPr>
    <w:rPr>
      <w:rFonts w:eastAsia="Times New Roman"/>
      <w:b/>
      <w:i/>
      <w:color w:val="006283"/>
      <w:szCs w:val="20"/>
    </w:rPr>
  </w:style>
  <w:style w:type="paragraph" w:styleId="Balk9">
    <w:name w:val="heading 9"/>
    <w:basedOn w:val="Normal"/>
    <w:next w:val="Normal"/>
    <w:link w:val="Balk9Char"/>
    <w:uiPriority w:val="2"/>
    <w:rsid w:val="002F6A28"/>
    <w:pPr>
      <w:keepNext/>
      <w:keepLines/>
      <w:spacing w:after="240"/>
      <w:outlineLvl w:val="8"/>
    </w:pPr>
    <w:rPr>
      <w:rFonts w:eastAsia="Times New Roman"/>
      <w:b/>
      <w:iCs/>
      <w:color w:val="006283"/>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2"/>
    <w:rsid w:val="002F6A28"/>
    <w:rPr>
      <w:rFonts w:ascii="Verdana" w:eastAsia="Times New Roman" w:hAnsi="Verdana"/>
      <w:b/>
      <w:bCs/>
      <w:caps/>
      <w:color w:val="006283"/>
      <w:sz w:val="18"/>
      <w:szCs w:val="28"/>
      <w:lang w:val="en-GB"/>
    </w:rPr>
  </w:style>
  <w:style w:type="character" w:customStyle="1" w:styleId="Balk2Char">
    <w:name w:val="Başlık 2 Char"/>
    <w:link w:val="Balk2"/>
    <w:uiPriority w:val="2"/>
    <w:rsid w:val="002F6A28"/>
    <w:rPr>
      <w:rFonts w:ascii="Verdana" w:eastAsia="Times New Roman" w:hAnsi="Verdana"/>
      <w:b/>
      <w:bCs/>
      <w:color w:val="006283"/>
      <w:sz w:val="18"/>
      <w:szCs w:val="26"/>
      <w:lang w:val="en-GB"/>
    </w:rPr>
  </w:style>
  <w:style w:type="character" w:customStyle="1" w:styleId="Balk3Char">
    <w:name w:val="Başlık 3 Char"/>
    <w:link w:val="Balk3"/>
    <w:uiPriority w:val="2"/>
    <w:rsid w:val="002F6A28"/>
    <w:rPr>
      <w:rFonts w:ascii="Verdana" w:eastAsia="Times New Roman" w:hAnsi="Verdana"/>
      <w:b/>
      <w:bCs/>
      <w:color w:val="006283"/>
      <w:sz w:val="18"/>
      <w:szCs w:val="22"/>
      <w:lang w:val="en-GB"/>
    </w:rPr>
  </w:style>
  <w:style w:type="character" w:customStyle="1" w:styleId="Balk4Char">
    <w:name w:val="Başlık 4 Char"/>
    <w:link w:val="Balk4"/>
    <w:uiPriority w:val="2"/>
    <w:rsid w:val="002F6A28"/>
    <w:rPr>
      <w:rFonts w:ascii="Verdana" w:eastAsia="Times New Roman" w:hAnsi="Verdana"/>
      <w:b/>
      <w:bCs/>
      <w:iCs/>
      <w:color w:val="006283"/>
      <w:sz w:val="18"/>
      <w:szCs w:val="22"/>
      <w:lang w:val="en-GB"/>
    </w:rPr>
  </w:style>
  <w:style w:type="character" w:customStyle="1" w:styleId="Balk5Char">
    <w:name w:val="Başlık 5 Char"/>
    <w:link w:val="Balk5"/>
    <w:uiPriority w:val="2"/>
    <w:rsid w:val="002F6A28"/>
    <w:rPr>
      <w:rFonts w:ascii="Verdana" w:eastAsia="Times New Roman" w:hAnsi="Verdana"/>
      <w:b/>
      <w:color w:val="006283"/>
      <w:sz w:val="18"/>
      <w:szCs w:val="22"/>
      <w:lang w:val="en-GB"/>
    </w:rPr>
  </w:style>
  <w:style w:type="character" w:customStyle="1" w:styleId="Balk6Char">
    <w:name w:val="Başlık 6 Char"/>
    <w:link w:val="Balk6"/>
    <w:uiPriority w:val="2"/>
    <w:rsid w:val="002F6A28"/>
    <w:rPr>
      <w:rFonts w:ascii="Verdana" w:eastAsia="Times New Roman" w:hAnsi="Verdana"/>
      <w:b/>
      <w:iCs/>
      <w:color w:val="006283"/>
      <w:sz w:val="18"/>
      <w:szCs w:val="22"/>
      <w:lang w:val="en-GB"/>
    </w:rPr>
  </w:style>
  <w:style w:type="character" w:customStyle="1" w:styleId="Balk7Char">
    <w:name w:val="Başlık 7 Char"/>
    <w:link w:val="Balk7"/>
    <w:uiPriority w:val="2"/>
    <w:rsid w:val="002F6A28"/>
    <w:rPr>
      <w:rFonts w:ascii="Verdana" w:eastAsia="Times New Roman" w:hAnsi="Verdana"/>
      <w:b/>
      <w:iCs/>
      <w:color w:val="006283"/>
      <w:sz w:val="18"/>
      <w:szCs w:val="22"/>
      <w:lang w:val="en-GB"/>
    </w:rPr>
  </w:style>
  <w:style w:type="character" w:customStyle="1" w:styleId="Balk8Char">
    <w:name w:val="Başlık 8 Char"/>
    <w:link w:val="Balk8"/>
    <w:uiPriority w:val="2"/>
    <w:rsid w:val="002F6A28"/>
    <w:rPr>
      <w:rFonts w:ascii="Verdana" w:eastAsia="Times New Roman" w:hAnsi="Verdana"/>
      <w:b/>
      <w:i/>
      <w:color w:val="006283"/>
      <w:sz w:val="18"/>
      <w:lang w:val="en-GB"/>
    </w:rPr>
  </w:style>
  <w:style w:type="character" w:customStyle="1" w:styleId="Balk9Char">
    <w:name w:val="Başlık 9 Char"/>
    <w:link w:val="Balk9"/>
    <w:uiPriority w:val="2"/>
    <w:rsid w:val="002F6A28"/>
    <w:rPr>
      <w:rFonts w:ascii="Verdana" w:eastAsia="Times New Roman" w:hAnsi="Verdana"/>
      <w:b/>
      <w:iCs/>
      <w:color w:val="006283"/>
      <w:sz w:val="18"/>
      <w:u w:val="single"/>
      <w:lang w:val="en-GB"/>
    </w:rPr>
  </w:style>
  <w:style w:type="paragraph" w:styleId="KonuBal">
    <w:name w:val="Title"/>
    <w:basedOn w:val="Normal"/>
    <w:next w:val="Normal"/>
    <w:link w:val="KonuBalChar"/>
    <w:uiPriority w:val="5"/>
    <w:qFormat/>
    <w:rsid w:val="002F6A28"/>
    <w:pPr>
      <w:spacing w:before="480" w:after="240"/>
      <w:contextualSpacing/>
      <w:jc w:val="center"/>
    </w:pPr>
    <w:rPr>
      <w:rFonts w:eastAsia="Times New Roman"/>
      <w:b/>
      <w:caps/>
      <w:color w:val="006283"/>
      <w:kern w:val="28"/>
      <w:szCs w:val="52"/>
    </w:rPr>
  </w:style>
  <w:style w:type="character" w:customStyle="1" w:styleId="KonuBalChar">
    <w:name w:val="Konu Başlığı Char"/>
    <w:link w:val="KonuBal"/>
    <w:uiPriority w:val="5"/>
    <w:rsid w:val="002F6A28"/>
    <w:rPr>
      <w:rFonts w:ascii="Verdana" w:eastAsia="Times New Roman" w:hAnsi="Verdana"/>
      <w:b/>
      <w:caps/>
      <w:color w:val="006283"/>
      <w:kern w:val="28"/>
      <w:sz w:val="18"/>
      <w:szCs w:val="52"/>
      <w:lang w:val="en-GB"/>
    </w:rPr>
  </w:style>
  <w:style w:type="paragraph" w:styleId="GvdeMetni">
    <w:name w:val="Body Text"/>
    <w:basedOn w:val="Normal"/>
    <w:link w:val="GvdeMetniChar"/>
    <w:uiPriority w:val="1"/>
    <w:qFormat/>
    <w:rsid w:val="002F6A28"/>
    <w:pPr>
      <w:numPr>
        <w:ilvl w:val="6"/>
        <w:numId w:val="13"/>
      </w:numPr>
      <w:spacing w:after="240"/>
    </w:pPr>
  </w:style>
  <w:style w:type="character" w:customStyle="1" w:styleId="GvdeMetniChar">
    <w:name w:val="Gövde Metni Char"/>
    <w:link w:val="GvdeMetni"/>
    <w:uiPriority w:val="1"/>
    <w:rsid w:val="002F6A28"/>
    <w:rPr>
      <w:rFonts w:ascii="Verdana" w:hAnsi="Verdana"/>
      <w:sz w:val="18"/>
      <w:szCs w:val="22"/>
      <w:lang w:val="en-GB"/>
    </w:rPr>
  </w:style>
  <w:style w:type="paragraph" w:styleId="GvdeMetni2">
    <w:name w:val="Body Text 2"/>
    <w:basedOn w:val="Normal"/>
    <w:link w:val="GvdeMetni2Char"/>
    <w:uiPriority w:val="1"/>
    <w:qFormat/>
    <w:rsid w:val="002F6A28"/>
    <w:pPr>
      <w:numPr>
        <w:ilvl w:val="7"/>
        <w:numId w:val="13"/>
      </w:numPr>
      <w:spacing w:after="240"/>
    </w:pPr>
  </w:style>
  <w:style w:type="character" w:customStyle="1" w:styleId="GvdeMetni2Char">
    <w:name w:val="Gövde Metni 2 Char"/>
    <w:link w:val="GvdeMetni2"/>
    <w:uiPriority w:val="1"/>
    <w:rsid w:val="002F6A28"/>
    <w:rPr>
      <w:rFonts w:ascii="Verdana" w:hAnsi="Verdana"/>
      <w:sz w:val="18"/>
      <w:szCs w:val="22"/>
      <w:lang w:val="en-GB"/>
    </w:rPr>
  </w:style>
  <w:style w:type="paragraph" w:styleId="GvdeMetni3">
    <w:name w:val="Body Text 3"/>
    <w:basedOn w:val="Normal"/>
    <w:link w:val="GvdeMetni3Char"/>
    <w:uiPriority w:val="1"/>
    <w:qFormat/>
    <w:rsid w:val="002F6A28"/>
    <w:pPr>
      <w:numPr>
        <w:ilvl w:val="8"/>
        <w:numId w:val="13"/>
      </w:numPr>
      <w:spacing w:after="240"/>
    </w:pPr>
    <w:rPr>
      <w:szCs w:val="16"/>
    </w:rPr>
  </w:style>
  <w:style w:type="character" w:customStyle="1" w:styleId="GvdeMetni3Char">
    <w:name w:val="Gövde Metni 3 Char"/>
    <w:link w:val="GvdeMetni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Maddemi">
    <w:name w:val="List Bullet"/>
    <w:basedOn w:val="Normal"/>
    <w:uiPriority w:val="1"/>
    <w:rsid w:val="002F6A28"/>
    <w:pPr>
      <w:numPr>
        <w:numId w:val="15"/>
      </w:numPr>
      <w:tabs>
        <w:tab w:val="left" w:pos="567"/>
      </w:tabs>
      <w:spacing w:after="240"/>
      <w:contextualSpacing/>
    </w:pPr>
  </w:style>
  <w:style w:type="paragraph" w:styleId="ListeMaddemi2">
    <w:name w:val="List Bullet 2"/>
    <w:basedOn w:val="Normal"/>
    <w:uiPriority w:val="1"/>
    <w:rsid w:val="002F6A28"/>
    <w:pPr>
      <w:numPr>
        <w:ilvl w:val="1"/>
        <w:numId w:val="15"/>
      </w:numPr>
      <w:tabs>
        <w:tab w:val="left" w:pos="907"/>
      </w:tabs>
      <w:spacing w:after="240"/>
      <w:contextualSpacing/>
    </w:pPr>
  </w:style>
  <w:style w:type="paragraph" w:styleId="ListeMaddemi3">
    <w:name w:val="List Bullet 3"/>
    <w:basedOn w:val="Normal"/>
    <w:uiPriority w:val="1"/>
    <w:rsid w:val="002F6A28"/>
    <w:pPr>
      <w:numPr>
        <w:ilvl w:val="2"/>
        <w:numId w:val="15"/>
      </w:numPr>
      <w:tabs>
        <w:tab w:val="left" w:pos="1247"/>
      </w:tabs>
      <w:spacing w:after="240"/>
      <w:contextualSpacing/>
    </w:pPr>
  </w:style>
  <w:style w:type="paragraph" w:styleId="ListeMaddemi4">
    <w:name w:val="List Bullet 4"/>
    <w:basedOn w:val="Normal"/>
    <w:uiPriority w:val="1"/>
    <w:rsid w:val="002F6A28"/>
    <w:pPr>
      <w:numPr>
        <w:ilvl w:val="3"/>
        <w:numId w:val="15"/>
      </w:numPr>
      <w:tabs>
        <w:tab w:val="left" w:pos="1587"/>
      </w:tabs>
      <w:spacing w:after="240"/>
      <w:contextualSpacing/>
    </w:pPr>
  </w:style>
  <w:style w:type="paragraph" w:styleId="ListeMaddemi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ResimYazs">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SonnotBavurusu">
    <w:name w:val="endnote reference"/>
    <w:uiPriority w:val="49"/>
    <w:rsid w:val="002F6A28"/>
    <w:rPr>
      <w:vertAlign w:val="superscript"/>
      <w:lang w:val="en-GB"/>
    </w:rPr>
  </w:style>
  <w:style w:type="paragraph" w:styleId="DipnotMetni">
    <w:name w:val="footnote text"/>
    <w:basedOn w:val="Normal"/>
    <w:link w:val="DipnotMetniChar"/>
    <w:uiPriority w:val="5"/>
    <w:rsid w:val="002F6A28"/>
    <w:pPr>
      <w:ind w:firstLine="567"/>
      <w:jc w:val="left"/>
    </w:pPr>
    <w:rPr>
      <w:sz w:val="16"/>
      <w:szCs w:val="18"/>
      <w:lang w:eastAsia="en-GB"/>
    </w:rPr>
  </w:style>
  <w:style w:type="character" w:customStyle="1" w:styleId="DipnotMetniChar">
    <w:name w:val="Dipnot Metni Char"/>
    <w:link w:val="DipnotMetni"/>
    <w:uiPriority w:val="5"/>
    <w:rsid w:val="002F6A28"/>
    <w:rPr>
      <w:rFonts w:ascii="Verdana" w:hAnsi="Verdana"/>
      <w:sz w:val="16"/>
      <w:szCs w:val="18"/>
      <w:lang w:val="en-GB" w:eastAsia="en-GB"/>
    </w:rPr>
  </w:style>
  <w:style w:type="paragraph" w:styleId="SonnotMetni">
    <w:name w:val="endnote text"/>
    <w:basedOn w:val="DipnotMetni"/>
    <w:link w:val="SonnotMetniChar"/>
    <w:uiPriority w:val="49"/>
    <w:rsid w:val="002F6A28"/>
    <w:rPr>
      <w:szCs w:val="20"/>
    </w:rPr>
  </w:style>
  <w:style w:type="character" w:customStyle="1" w:styleId="SonnotMetniChar">
    <w:name w:val="Sonnot Metni Char"/>
    <w:link w:val="SonnotMetni"/>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Altbilgi">
    <w:name w:val="footer"/>
    <w:basedOn w:val="Normal"/>
    <w:link w:val="AltbilgiChar"/>
    <w:uiPriority w:val="3"/>
    <w:rsid w:val="002F6A28"/>
    <w:pPr>
      <w:tabs>
        <w:tab w:val="center" w:pos="4513"/>
        <w:tab w:val="right" w:pos="9027"/>
      </w:tabs>
    </w:pPr>
    <w:rPr>
      <w:szCs w:val="18"/>
      <w:lang w:eastAsia="en-GB"/>
    </w:rPr>
  </w:style>
  <w:style w:type="character" w:customStyle="1" w:styleId="AltbilgiChar">
    <w:name w:val="Altbilgi Char"/>
    <w:link w:val="Altbilgi"/>
    <w:uiPriority w:val="3"/>
    <w:rsid w:val="002F6A28"/>
    <w:rPr>
      <w:rFonts w:ascii="Verdana" w:hAnsi="Verdana"/>
      <w:sz w:val="18"/>
      <w:szCs w:val="18"/>
      <w:lang w:val="en-GB" w:eastAsia="en-GB"/>
    </w:rPr>
  </w:style>
  <w:style w:type="paragraph" w:customStyle="1" w:styleId="FootnoteQuotation">
    <w:name w:val="Footnote Quotation"/>
    <w:basedOn w:val="DipnotMetni"/>
    <w:uiPriority w:val="5"/>
    <w:rsid w:val="002F6A28"/>
    <w:pPr>
      <w:ind w:left="567" w:right="567" w:firstLine="0"/>
    </w:pPr>
  </w:style>
  <w:style w:type="character" w:styleId="DipnotBavurusu">
    <w:name w:val="footnote reference"/>
    <w:uiPriority w:val="5"/>
    <w:rsid w:val="002F6A28"/>
    <w:rPr>
      <w:vertAlign w:val="superscript"/>
      <w:lang w:val="en-GB"/>
    </w:rPr>
  </w:style>
  <w:style w:type="paragraph" w:styleId="stbilgi">
    <w:name w:val="header"/>
    <w:basedOn w:val="Normal"/>
    <w:link w:val="stbilgiChar"/>
    <w:uiPriority w:val="3"/>
    <w:rsid w:val="002F6A28"/>
    <w:pPr>
      <w:tabs>
        <w:tab w:val="center" w:pos="4513"/>
        <w:tab w:val="right" w:pos="9027"/>
      </w:tabs>
      <w:jc w:val="left"/>
    </w:pPr>
    <w:rPr>
      <w:szCs w:val="18"/>
      <w:lang w:eastAsia="en-GB"/>
    </w:rPr>
  </w:style>
  <w:style w:type="character" w:customStyle="1" w:styleId="stbilgiChar">
    <w:name w:val="Üstbilgi Char"/>
    <w:link w:val="stbilgi"/>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Kaynaka">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ekillerTablosu">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Bal">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NormalTablo"/>
    <w:uiPriority w:val="99"/>
    <w:rsid w:val="002F6A28"/>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onMetni">
    <w:name w:val="Balloon Text"/>
    <w:basedOn w:val="Normal"/>
    <w:link w:val="BalonMetniChar"/>
    <w:uiPriority w:val="99"/>
    <w:semiHidden/>
    <w:unhideWhenUsed/>
    <w:rsid w:val="002F6A28"/>
    <w:rPr>
      <w:rFonts w:ascii="Tahoma" w:hAnsi="Tahoma" w:cs="Tahoma"/>
      <w:sz w:val="16"/>
      <w:szCs w:val="16"/>
    </w:rPr>
  </w:style>
  <w:style w:type="character" w:customStyle="1" w:styleId="BalonMetniChar">
    <w:name w:val="Balon Metni Char"/>
    <w:link w:val="BalonMetni"/>
    <w:uiPriority w:val="99"/>
    <w:semiHidden/>
    <w:rsid w:val="002F6A28"/>
    <w:rPr>
      <w:rFonts w:ascii="Tahoma" w:hAnsi="Tahoma" w:cs="Tahoma"/>
      <w:sz w:val="16"/>
      <w:szCs w:val="16"/>
      <w:lang w:val="en-GB"/>
    </w:rPr>
  </w:style>
  <w:style w:type="paragraph" w:styleId="Altyaz">
    <w:name w:val="Subtitle"/>
    <w:basedOn w:val="Normal"/>
    <w:next w:val="Normal"/>
    <w:link w:val="AltyazChar"/>
    <w:uiPriority w:val="6"/>
    <w:qFormat/>
    <w:rsid w:val="002F6A28"/>
    <w:pPr>
      <w:numPr>
        <w:ilvl w:val="1"/>
      </w:numPr>
    </w:pPr>
    <w:rPr>
      <w:rFonts w:eastAsia="Times New Roman"/>
      <w:b/>
      <w:iCs/>
      <w:szCs w:val="24"/>
    </w:rPr>
  </w:style>
  <w:style w:type="character" w:customStyle="1" w:styleId="AltyazChar">
    <w:name w:val="Altyazı Char"/>
    <w:link w:val="Altyaz"/>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eParagraf">
    <w:name w:val="List Paragraph"/>
    <w:basedOn w:val="Normal"/>
    <w:uiPriority w:val="59"/>
    <w:semiHidden/>
    <w:qFormat/>
    <w:rsid w:val="002F6A28"/>
    <w:pPr>
      <w:ind w:left="720"/>
      <w:contextualSpacing/>
    </w:pPr>
  </w:style>
  <w:style w:type="table" w:customStyle="1" w:styleId="WTOBox1">
    <w:name w:val="WTOBox1"/>
    <w:basedOn w:val="NormalTablo"/>
    <w:uiPriority w:val="99"/>
    <w:rsid w:val="002F6A28"/>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NormalTablo"/>
    <w:uiPriority w:val="99"/>
    <w:rsid w:val="002F6A28"/>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oKlavuzu">
    <w:name w:val="Table Grid"/>
    <w:basedOn w:val="NormalTablo"/>
    <w:uiPriority w:val="59"/>
    <w:rsid w:val="002F6A2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Kpr">
    <w:name w:val="Hyperlink"/>
    <w:uiPriority w:val="9"/>
    <w:unhideWhenUsed/>
    <w:rsid w:val="002F6A28"/>
    <w:rPr>
      <w:color w:val="0000FF"/>
      <w:u w:val="single"/>
      <w:lang w:val="en-GB"/>
    </w:rPr>
  </w:style>
  <w:style w:type="paragraph" w:styleId="Kaynaka0">
    <w:name w:val="Bibliography"/>
    <w:basedOn w:val="Normal"/>
    <w:next w:val="Normal"/>
    <w:uiPriority w:val="49"/>
    <w:semiHidden/>
    <w:unhideWhenUsed/>
    <w:rsid w:val="002F6A28"/>
  </w:style>
  <w:style w:type="paragraph" w:styleId="bekMetni">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GvdeMetnilkGirintisi">
    <w:name w:val="Body Text First Indent"/>
    <w:basedOn w:val="GvdeMetni"/>
    <w:link w:val="GvdeMetnilkGirintisiChar"/>
    <w:uiPriority w:val="99"/>
    <w:semiHidden/>
    <w:unhideWhenUsed/>
    <w:rsid w:val="002F6A28"/>
    <w:pPr>
      <w:numPr>
        <w:ilvl w:val="0"/>
        <w:numId w:val="0"/>
      </w:numPr>
      <w:spacing w:after="0"/>
      <w:ind w:firstLine="360"/>
    </w:pPr>
  </w:style>
  <w:style w:type="character" w:customStyle="1" w:styleId="GvdeMetnilkGirintisiChar">
    <w:name w:val="Gövde Metni İlk Girintisi Char"/>
    <w:link w:val="GvdeMetnilkGirintisi"/>
    <w:uiPriority w:val="99"/>
    <w:semiHidden/>
    <w:rsid w:val="002F6A28"/>
    <w:rPr>
      <w:rFonts w:ascii="Verdana" w:hAnsi="Verdana"/>
      <w:sz w:val="18"/>
      <w:szCs w:val="22"/>
      <w:lang w:val="en-GB"/>
    </w:rPr>
  </w:style>
  <w:style w:type="paragraph" w:styleId="GvdeMetniGirintisi">
    <w:name w:val="Body Text Indent"/>
    <w:basedOn w:val="Normal"/>
    <w:link w:val="GvdeMetniGirintisiChar"/>
    <w:uiPriority w:val="99"/>
    <w:semiHidden/>
    <w:unhideWhenUsed/>
    <w:rsid w:val="002F6A28"/>
    <w:pPr>
      <w:spacing w:after="120"/>
      <w:ind w:left="283"/>
    </w:pPr>
  </w:style>
  <w:style w:type="character" w:customStyle="1" w:styleId="GvdeMetniGirintisiChar">
    <w:name w:val="Gövde Metni Girintisi Char"/>
    <w:link w:val="GvdeMetniGirintisi"/>
    <w:uiPriority w:val="99"/>
    <w:semiHidden/>
    <w:rsid w:val="002F6A28"/>
    <w:rPr>
      <w:rFonts w:ascii="Verdana" w:hAnsi="Verdana"/>
      <w:sz w:val="18"/>
      <w:szCs w:val="22"/>
      <w:lang w:val="en-GB"/>
    </w:rPr>
  </w:style>
  <w:style w:type="paragraph" w:styleId="GvdeMetnilkGirintisi2">
    <w:name w:val="Body Text First Indent 2"/>
    <w:basedOn w:val="GvdeMetniGirintisi"/>
    <w:link w:val="GvdeMetnilkGirintisi2Char"/>
    <w:uiPriority w:val="99"/>
    <w:semiHidden/>
    <w:unhideWhenUsed/>
    <w:rsid w:val="002F6A28"/>
    <w:pPr>
      <w:spacing w:after="0"/>
      <w:ind w:left="360" w:firstLine="360"/>
    </w:pPr>
  </w:style>
  <w:style w:type="character" w:customStyle="1" w:styleId="GvdeMetnilkGirintisi2Char">
    <w:name w:val="Gövde Metni İlk Girintisi 2 Char"/>
    <w:link w:val="GvdeMetnilkGirintisi2"/>
    <w:uiPriority w:val="99"/>
    <w:semiHidden/>
    <w:rsid w:val="002F6A28"/>
    <w:rPr>
      <w:rFonts w:ascii="Verdana" w:hAnsi="Verdana"/>
      <w:sz w:val="18"/>
      <w:szCs w:val="22"/>
      <w:lang w:val="en-GB"/>
    </w:rPr>
  </w:style>
  <w:style w:type="paragraph" w:styleId="GvdeMetniGirintisi2">
    <w:name w:val="Body Text Indent 2"/>
    <w:basedOn w:val="Normal"/>
    <w:link w:val="GvdeMetniGirintisi2Char"/>
    <w:uiPriority w:val="99"/>
    <w:semiHidden/>
    <w:unhideWhenUsed/>
    <w:rsid w:val="002F6A28"/>
    <w:pPr>
      <w:spacing w:after="120" w:line="480" w:lineRule="auto"/>
      <w:ind w:left="283"/>
    </w:pPr>
  </w:style>
  <w:style w:type="character" w:customStyle="1" w:styleId="GvdeMetniGirintisi2Char">
    <w:name w:val="Gövde Metni Girintisi 2 Char"/>
    <w:link w:val="GvdeMetniGirintisi2"/>
    <w:uiPriority w:val="99"/>
    <w:semiHidden/>
    <w:rsid w:val="002F6A28"/>
    <w:rPr>
      <w:rFonts w:ascii="Verdana" w:hAnsi="Verdana"/>
      <w:sz w:val="18"/>
      <w:szCs w:val="22"/>
      <w:lang w:val="en-GB"/>
    </w:rPr>
  </w:style>
  <w:style w:type="paragraph" w:styleId="GvdeMetniGirintisi3">
    <w:name w:val="Body Text Indent 3"/>
    <w:basedOn w:val="Normal"/>
    <w:link w:val="GvdeMetniGirintisi3Char"/>
    <w:uiPriority w:val="99"/>
    <w:semiHidden/>
    <w:unhideWhenUsed/>
    <w:rsid w:val="002F6A28"/>
    <w:pPr>
      <w:spacing w:after="120"/>
      <w:ind w:left="283"/>
    </w:pPr>
    <w:rPr>
      <w:sz w:val="16"/>
      <w:szCs w:val="16"/>
    </w:rPr>
  </w:style>
  <w:style w:type="character" w:customStyle="1" w:styleId="GvdeMetniGirintisi3Char">
    <w:name w:val="Gövde Metni Girintisi 3 Char"/>
    <w:link w:val="GvdeMetniGirintisi3"/>
    <w:uiPriority w:val="99"/>
    <w:semiHidden/>
    <w:rsid w:val="002F6A28"/>
    <w:rPr>
      <w:rFonts w:ascii="Verdana" w:hAnsi="Verdana"/>
      <w:sz w:val="16"/>
      <w:szCs w:val="16"/>
      <w:lang w:val="en-GB"/>
    </w:rPr>
  </w:style>
  <w:style w:type="character" w:styleId="KitapBal">
    <w:name w:val="Book Title"/>
    <w:uiPriority w:val="99"/>
    <w:semiHidden/>
    <w:qFormat/>
    <w:rsid w:val="002F6A28"/>
    <w:rPr>
      <w:b/>
      <w:bCs/>
      <w:smallCaps/>
      <w:spacing w:val="5"/>
      <w:lang w:val="en-GB"/>
    </w:rPr>
  </w:style>
  <w:style w:type="paragraph" w:styleId="Kapan">
    <w:name w:val="Closing"/>
    <w:basedOn w:val="Normal"/>
    <w:link w:val="KapanChar"/>
    <w:uiPriority w:val="99"/>
    <w:semiHidden/>
    <w:unhideWhenUsed/>
    <w:rsid w:val="002F6A28"/>
    <w:pPr>
      <w:ind w:left="4252"/>
    </w:pPr>
  </w:style>
  <w:style w:type="character" w:customStyle="1" w:styleId="KapanChar">
    <w:name w:val="Kapanış Char"/>
    <w:link w:val="Kapan"/>
    <w:uiPriority w:val="99"/>
    <w:semiHidden/>
    <w:rsid w:val="002F6A28"/>
    <w:rPr>
      <w:rFonts w:ascii="Verdana" w:hAnsi="Verdana"/>
      <w:sz w:val="18"/>
      <w:szCs w:val="22"/>
      <w:lang w:val="en-GB"/>
    </w:rPr>
  </w:style>
  <w:style w:type="character" w:styleId="AklamaBavurusu">
    <w:name w:val="annotation reference"/>
    <w:uiPriority w:val="99"/>
    <w:semiHidden/>
    <w:unhideWhenUsed/>
    <w:rsid w:val="002F6A28"/>
    <w:rPr>
      <w:sz w:val="16"/>
      <w:szCs w:val="16"/>
      <w:lang w:val="en-GB"/>
    </w:rPr>
  </w:style>
  <w:style w:type="paragraph" w:styleId="AklamaMetni">
    <w:name w:val="annotation text"/>
    <w:basedOn w:val="Normal"/>
    <w:link w:val="AklamaMetniChar"/>
    <w:uiPriority w:val="99"/>
    <w:unhideWhenUsed/>
    <w:rsid w:val="002F6A28"/>
    <w:rPr>
      <w:sz w:val="20"/>
      <w:szCs w:val="20"/>
    </w:rPr>
  </w:style>
  <w:style w:type="character" w:customStyle="1" w:styleId="AklamaMetniChar">
    <w:name w:val="Açıklama Metni Char"/>
    <w:link w:val="AklamaMetni"/>
    <w:uiPriority w:val="99"/>
    <w:rsid w:val="002F6A28"/>
    <w:rPr>
      <w:rFonts w:ascii="Verdana" w:hAnsi="Verdana"/>
      <w:lang w:val="en-GB"/>
    </w:rPr>
  </w:style>
  <w:style w:type="paragraph" w:styleId="AklamaKonusu">
    <w:name w:val="annotation subject"/>
    <w:basedOn w:val="AklamaMetni"/>
    <w:next w:val="AklamaMetni"/>
    <w:link w:val="AklamaKonusuChar"/>
    <w:uiPriority w:val="99"/>
    <w:unhideWhenUsed/>
    <w:rsid w:val="002F6A28"/>
    <w:rPr>
      <w:b/>
      <w:bCs/>
    </w:rPr>
  </w:style>
  <w:style w:type="character" w:customStyle="1" w:styleId="AklamaKonusuChar">
    <w:name w:val="Açıklama Konusu Char"/>
    <w:link w:val="AklamaKonusu"/>
    <w:uiPriority w:val="99"/>
    <w:rsid w:val="002F6A28"/>
    <w:rPr>
      <w:rFonts w:ascii="Verdana" w:hAnsi="Verdana"/>
      <w:b/>
      <w:bCs/>
      <w:lang w:val="en-GB"/>
    </w:rPr>
  </w:style>
  <w:style w:type="paragraph" w:styleId="Tarih">
    <w:name w:val="Date"/>
    <w:basedOn w:val="Normal"/>
    <w:next w:val="Normal"/>
    <w:link w:val="TarihChar"/>
    <w:uiPriority w:val="99"/>
    <w:semiHidden/>
    <w:unhideWhenUsed/>
    <w:rsid w:val="002F6A28"/>
  </w:style>
  <w:style w:type="character" w:customStyle="1" w:styleId="TarihChar">
    <w:name w:val="Tarih Char"/>
    <w:link w:val="Tarih"/>
    <w:uiPriority w:val="99"/>
    <w:semiHidden/>
    <w:rsid w:val="002F6A28"/>
    <w:rPr>
      <w:rFonts w:ascii="Verdana" w:hAnsi="Verdana"/>
      <w:sz w:val="18"/>
      <w:szCs w:val="22"/>
      <w:lang w:val="en-GB"/>
    </w:rPr>
  </w:style>
  <w:style w:type="paragraph" w:styleId="BelgeBalantlar">
    <w:name w:val="Document Map"/>
    <w:basedOn w:val="Normal"/>
    <w:link w:val="BelgeBalantlarChar"/>
    <w:uiPriority w:val="99"/>
    <w:semiHidden/>
    <w:unhideWhenUsed/>
    <w:rsid w:val="002F6A28"/>
    <w:rPr>
      <w:rFonts w:ascii="Tahoma" w:hAnsi="Tahoma" w:cs="Tahoma"/>
      <w:sz w:val="16"/>
      <w:szCs w:val="16"/>
    </w:rPr>
  </w:style>
  <w:style w:type="character" w:customStyle="1" w:styleId="BelgeBalantlarChar">
    <w:name w:val="Belge Bağlantıları Char"/>
    <w:link w:val="BelgeBalantlar"/>
    <w:uiPriority w:val="99"/>
    <w:semiHidden/>
    <w:rsid w:val="002F6A28"/>
    <w:rPr>
      <w:rFonts w:ascii="Tahoma" w:hAnsi="Tahoma" w:cs="Tahoma"/>
      <w:sz w:val="16"/>
      <w:szCs w:val="16"/>
      <w:lang w:val="en-GB"/>
    </w:rPr>
  </w:style>
  <w:style w:type="paragraph" w:styleId="E-postamzas">
    <w:name w:val="E-mail Signature"/>
    <w:basedOn w:val="Normal"/>
    <w:link w:val="E-postamzasChar"/>
    <w:uiPriority w:val="99"/>
    <w:semiHidden/>
    <w:unhideWhenUsed/>
    <w:rsid w:val="002F6A28"/>
  </w:style>
  <w:style w:type="character" w:customStyle="1" w:styleId="E-postamzasChar">
    <w:name w:val="E-posta İmzası Char"/>
    <w:link w:val="E-postamzas"/>
    <w:uiPriority w:val="99"/>
    <w:semiHidden/>
    <w:rsid w:val="002F6A28"/>
    <w:rPr>
      <w:rFonts w:ascii="Verdana" w:hAnsi="Verdana"/>
      <w:sz w:val="18"/>
      <w:szCs w:val="22"/>
      <w:lang w:val="en-GB"/>
    </w:rPr>
  </w:style>
  <w:style w:type="character" w:styleId="Vurgu">
    <w:name w:val="Emphasis"/>
    <w:uiPriority w:val="99"/>
    <w:semiHidden/>
    <w:qFormat/>
    <w:rsid w:val="002F6A28"/>
    <w:rPr>
      <w:i/>
      <w:iCs/>
      <w:lang w:val="en-GB"/>
    </w:rPr>
  </w:style>
  <w:style w:type="paragraph" w:styleId="MektupAdresi">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ZarfDn">
    <w:name w:val="envelope return"/>
    <w:basedOn w:val="Normal"/>
    <w:uiPriority w:val="99"/>
    <w:semiHidden/>
    <w:unhideWhenUsed/>
    <w:rsid w:val="002F6A28"/>
    <w:rPr>
      <w:rFonts w:ascii="Cambria" w:eastAsia="Times New Roman" w:hAnsi="Cambria"/>
      <w:sz w:val="20"/>
      <w:szCs w:val="20"/>
    </w:rPr>
  </w:style>
  <w:style w:type="character" w:styleId="zlenenKpr">
    <w:name w:val="FollowedHyperlink"/>
    <w:uiPriority w:val="9"/>
    <w:unhideWhenUsed/>
    <w:rsid w:val="002F6A28"/>
    <w:rPr>
      <w:color w:val="800080"/>
      <w:u w:val="single"/>
      <w:lang w:val="en-GB"/>
    </w:rPr>
  </w:style>
  <w:style w:type="character" w:styleId="HTMLKsaltmas">
    <w:name w:val="HTML Acronym"/>
    <w:uiPriority w:val="99"/>
    <w:semiHidden/>
    <w:unhideWhenUsed/>
    <w:rsid w:val="002F6A28"/>
    <w:rPr>
      <w:lang w:val="en-GB"/>
    </w:rPr>
  </w:style>
  <w:style w:type="paragraph" w:styleId="HTMLAdresi">
    <w:name w:val="HTML Address"/>
    <w:basedOn w:val="Normal"/>
    <w:link w:val="HTMLAdresiChar"/>
    <w:uiPriority w:val="99"/>
    <w:semiHidden/>
    <w:unhideWhenUsed/>
    <w:rsid w:val="002F6A28"/>
    <w:rPr>
      <w:i/>
      <w:iCs/>
    </w:rPr>
  </w:style>
  <w:style w:type="character" w:customStyle="1" w:styleId="HTMLAdresiChar">
    <w:name w:val="HTML Adresi Char"/>
    <w:link w:val="HTMLAdresi"/>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Kodu">
    <w:name w:val="HTML Code"/>
    <w:uiPriority w:val="99"/>
    <w:semiHidden/>
    <w:unhideWhenUsed/>
    <w:rsid w:val="002F6A28"/>
    <w:rPr>
      <w:rFonts w:ascii="Consolas" w:hAnsi="Consolas" w:cs="Consolas"/>
      <w:sz w:val="20"/>
      <w:szCs w:val="20"/>
      <w:lang w:val="en-GB"/>
    </w:rPr>
  </w:style>
  <w:style w:type="character" w:styleId="HTMLTanm">
    <w:name w:val="HTML Definition"/>
    <w:uiPriority w:val="99"/>
    <w:semiHidden/>
    <w:unhideWhenUsed/>
    <w:rsid w:val="002F6A28"/>
    <w:rPr>
      <w:i/>
      <w:iCs/>
      <w:lang w:val="en-GB"/>
    </w:rPr>
  </w:style>
  <w:style w:type="character" w:styleId="HTMLKlavye">
    <w:name w:val="HTML Keyboard"/>
    <w:uiPriority w:val="99"/>
    <w:semiHidden/>
    <w:unhideWhenUsed/>
    <w:rsid w:val="002F6A28"/>
    <w:rPr>
      <w:rFonts w:ascii="Consolas" w:hAnsi="Consolas" w:cs="Consolas"/>
      <w:sz w:val="20"/>
      <w:szCs w:val="20"/>
      <w:lang w:val="en-GB"/>
    </w:rPr>
  </w:style>
  <w:style w:type="paragraph" w:styleId="HTMLncedenBiimlendirilmi">
    <w:name w:val="HTML Preformatted"/>
    <w:basedOn w:val="Normal"/>
    <w:link w:val="HTMLncedenBiimlendirilmiChar"/>
    <w:uiPriority w:val="99"/>
    <w:semiHidden/>
    <w:unhideWhenUsed/>
    <w:rsid w:val="002F6A28"/>
    <w:rPr>
      <w:rFonts w:ascii="Consolas" w:hAnsi="Consolas" w:cs="Consolas"/>
      <w:sz w:val="20"/>
      <w:szCs w:val="20"/>
    </w:rPr>
  </w:style>
  <w:style w:type="character" w:customStyle="1" w:styleId="HTMLncedenBiimlendirilmiChar">
    <w:name w:val="HTML Önceden Biçimlendirilmiş Char"/>
    <w:link w:val="HTMLncedenBiimlendirilmi"/>
    <w:uiPriority w:val="99"/>
    <w:semiHidden/>
    <w:rsid w:val="002F6A28"/>
    <w:rPr>
      <w:rFonts w:ascii="Consolas" w:hAnsi="Consolas" w:cs="Consolas"/>
      <w:lang w:val="en-GB"/>
    </w:rPr>
  </w:style>
  <w:style w:type="character" w:styleId="HTMLrnek">
    <w:name w:val="HTML Sample"/>
    <w:uiPriority w:val="99"/>
    <w:semiHidden/>
    <w:unhideWhenUsed/>
    <w:rsid w:val="002F6A28"/>
    <w:rPr>
      <w:rFonts w:ascii="Consolas" w:hAnsi="Consolas" w:cs="Consolas"/>
      <w:sz w:val="24"/>
      <w:szCs w:val="24"/>
      <w:lang w:val="en-GB"/>
    </w:rPr>
  </w:style>
  <w:style w:type="character" w:styleId="HTMLDaktilo">
    <w:name w:val="HTML Typewriter"/>
    <w:uiPriority w:val="99"/>
    <w:semiHidden/>
    <w:unhideWhenUsed/>
    <w:rsid w:val="002F6A28"/>
    <w:rPr>
      <w:rFonts w:ascii="Consolas" w:hAnsi="Consolas" w:cs="Consolas"/>
      <w:sz w:val="20"/>
      <w:szCs w:val="20"/>
      <w:lang w:val="en-GB"/>
    </w:rPr>
  </w:style>
  <w:style w:type="character" w:styleId="HTMLDeiken">
    <w:name w:val="HTML Variable"/>
    <w:uiPriority w:val="99"/>
    <w:semiHidden/>
    <w:unhideWhenUsed/>
    <w:rsid w:val="002F6A28"/>
    <w:rPr>
      <w:i/>
      <w:iCs/>
      <w:lang w:val="en-GB"/>
    </w:rPr>
  </w:style>
  <w:style w:type="paragraph" w:styleId="Dizin1">
    <w:name w:val="index 1"/>
    <w:basedOn w:val="Normal"/>
    <w:next w:val="Normal"/>
    <w:uiPriority w:val="99"/>
    <w:semiHidden/>
    <w:unhideWhenUsed/>
    <w:rsid w:val="002F6A28"/>
    <w:pPr>
      <w:ind w:left="180" w:hanging="180"/>
    </w:pPr>
  </w:style>
  <w:style w:type="paragraph" w:styleId="Dizin2">
    <w:name w:val="index 2"/>
    <w:basedOn w:val="Normal"/>
    <w:next w:val="Normal"/>
    <w:uiPriority w:val="99"/>
    <w:semiHidden/>
    <w:unhideWhenUsed/>
    <w:rsid w:val="002F6A28"/>
    <w:pPr>
      <w:ind w:left="360" w:hanging="180"/>
    </w:pPr>
  </w:style>
  <w:style w:type="paragraph" w:styleId="Dizin3">
    <w:name w:val="index 3"/>
    <w:basedOn w:val="Normal"/>
    <w:next w:val="Normal"/>
    <w:uiPriority w:val="99"/>
    <w:semiHidden/>
    <w:unhideWhenUsed/>
    <w:rsid w:val="002F6A28"/>
    <w:pPr>
      <w:ind w:left="540" w:hanging="180"/>
    </w:pPr>
  </w:style>
  <w:style w:type="paragraph" w:styleId="Dizin4">
    <w:name w:val="index 4"/>
    <w:basedOn w:val="Normal"/>
    <w:next w:val="Normal"/>
    <w:uiPriority w:val="99"/>
    <w:semiHidden/>
    <w:unhideWhenUsed/>
    <w:rsid w:val="002F6A28"/>
    <w:pPr>
      <w:ind w:left="720" w:hanging="180"/>
    </w:pPr>
  </w:style>
  <w:style w:type="paragraph" w:styleId="Dizin5">
    <w:name w:val="index 5"/>
    <w:basedOn w:val="Normal"/>
    <w:next w:val="Normal"/>
    <w:uiPriority w:val="99"/>
    <w:semiHidden/>
    <w:unhideWhenUsed/>
    <w:rsid w:val="002F6A28"/>
    <w:pPr>
      <w:ind w:left="900" w:hanging="180"/>
    </w:pPr>
  </w:style>
  <w:style w:type="paragraph" w:styleId="Dizin6">
    <w:name w:val="index 6"/>
    <w:basedOn w:val="Normal"/>
    <w:next w:val="Normal"/>
    <w:uiPriority w:val="99"/>
    <w:semiHidden/>
    <w:unhideWhenUsed/>
    <w:rsid w:val="002F6A28"/>
    <w:pPr>
      <w:ind w:left="1080" w:hanging="180"/>
    </w:pPr>
  </w:style>
  <w:style w:type="paragraph" w:styleId="Dizin7">
    <w:name w:val="index 7"/>
    <w:basedOn w:val="Normal"/>
    <w:next w:val="Normal"/>
    <w:uiPriority w:val="99"/>
    <w:semiHidden/>
    <w:unhideWhenUsed/>
    <w:rsid w:val="002F6A28"/>
    <w:pPr>
      <w:ind w:left="1260" w:hanging="180"/>
    </w:pPr>
  </w:style>
  <w:style w:type="paragraph" w:styleId="Dizin8">
    <w:name w:val="index 8"/>
    <w:basedOn w:val="Normal"/>
    <w:next w:val="Normal"/>
    <w:uiPriority w:val="99"/>
    <w:semiHidden/>
    <w:unhideWhenUsed/>
    <w:rsid w:val="002F6A28"/>
    <w:pPr>
      <w:ind w:left="1440" w:hanging="180"/>
    </w:pPr>
  </w:style>
  <w:style w:type="paragraph" w:styleId="Dizin9">
    <w:name w:val="index 9"/>
    <w:basedOn w:val="Normal"/>
    <w:next w:val="Normal"/>
    <w:uiPriority w:val="99"/>
    <w:semiHidden/>
    <w:unhideWhenUsed/>
    <w:rsid w:val="002F6A28"/>
    <w:pPr>
      <w:ind w:left="1620" w:hanging="180"/>
    </w:pPr>
  </w:style>
  <w:style w:type="paragraph" w:styleId="DizinBal">
    <w:name w:val="index heading"/>
    <w:basedOn w:val="Normal"/>
    <w:next w:val="Dizin1"/>
    <w:uiPriority w:val="99"/>
    <w:semiHidden/>
    <w:unhideWhenUsed/>
    <w:rsid w:val="002F6A28"/>
    <w:rPr>
      <w:rFonts w:ascii="Cambria" w:eastAsia="Times New Roman" w:hAnsi="Cambria"/>
      <w:b/>
      <w:bCs/>
    </w:rPr>
  </w:style>
  <w:style w:type="character" w:styleId="GlVurgulama">
    <w:name w:val="Intense Emphasis"/>
    <w:uiPriority w:val="99"/>
    <w:semiHidden/>
    <w:qFormat/>
    <w:rsid w:val="002F6A28"/>
    <w:rPr>
      <w:b/>
      <w:bCs/>
      <w:i/>
      <w:iCs/>
      <w:color w:val="4F81BD"/>
      <w:lang w:val="en-GB"/>
    </w:rPr>
  </w:style>
  <w:style w:type="paragraph" w:styleId="GlAlnt">
    <w:name w:val="Intense Quote"/>
    <w:basedOn w:val="Normal"/>
    <w:next w:val="Normal"/>
    <w:link w:val="GlAlnt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GlAlntChar">
    <w:name w:val="Güçlü Alıntı Char"/>
    <w:link w:val="GlAlnt"/>
    <w:uiPriority w:val="59"/>
    <w:semiHidden/>
    <w:rsid w:val="002F6A28"/>
    <w:rPr>
      <w:rFonts w:ascii="Verdana" w:hAnsi="Verdana"/>
      <w:b/>
      <w:bCs/>
      <w:i/>
      <w:iCs/>
      <w:color w:val="4F81BD"/>
      <w:sz w:val="18"/>
      <w:szCs w:val="22"/>
      <w:lang w:val="en-GB"/>
    </w:rPr>
  </w:style>
  <w:style w:type="character" w:styleId="GlBavuru">
    <w:name w:val="Intense Reference"/>
    <w:uiPriority w:val="99"/>
    <w:semiHidden/>
    <w:qFormat/>
    <w:rsid w:val="002F6A28"/>
    <w:rPr>
      <w:b/>
      <w:bCs/>
      <w:smallCaps/>
      <w:color w:val="C0504D"/>
      <w:spacing w:val="5"/>
      <w:u w:val="single"/>
      <w:lang w:val="en-GB"/>
    </w:rPr>
  </w:style>
  <w:style w:type="character" w:styleId="SatrNumaras">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Devam">
    <w:name w:val="List Continue"/>
    <w:basedOn w:val="Normal"/>
    <w:uiPriority w:val="99"/>
    <w:semiHidden/>
    <w:unhideWhenUsed/>
    <w:rsid w:val="002F6A28"/>
    <w:pPr>
      <w:spacing w:after="120"/>
      <w:ind w:left="283"/>
      <w:contextualSpacing/>
    </w:pPr>
  </w:style>
  <w:style w:type="paragraph" w:styleId="ListeDevam2">
    <w:name w:val="List Continue 2"/>
    <w:basedOn w:val="Normal"/>
    <w:uiPriority w:val="99"/>
    <w:semiHidden/>
    <w:unhideWhenUsed/>
    <w:rsid w:val="002F6A28"/>
    <w:pPr>
      <w:spacing w:after="120"/>
      <w:ind w:left="566"/>
      <w:contextualSpacing/>
    </w:pPr>
  </w:style>
  <w:style w:type="paragraph" w:styleId="ListeDevam3">
    <w:name w:val="List Continue 3"/>
    <w:basedOn w:val="Normal"/>
    <w:uiPriority w:val="99"/>
    <w:semiHidden/>
    <w:unhideWhenUsed/>
    <w:rsid w:val="002F6A28"/>
    <w:pPr>
      <w:spacing w:after="120"/>
      <w:ind w:left="849"/>
      <w:contextualSpacing/>
    </w:pPr>
  </w:style>
  <w:style w:type="paragraph" w:styleId="ListeDevam4">
    <w:name w:val="List Continue 4"/>
    <w:basedOn w:val="Normal"/>
    <w:uiPriority w:val="99"/>
    <w:semiHidden/>
    <w:unhideWhenUsed/>
    <w:rsid w:val="002F6A28"/>
    <w:pPr>
      <w:spacing w:after="120"/>
      <w:ind w:left="1132"/>
      <w:contextualSpacing/>
    </w:pPr>
  </w:style>
  <w:style w:type="paragraph" w:styleId="ListeDevam5">
    <w:name w:val="List Continue 5"/>
    <w:basedOn w:val="Normal"/>
    <w:uiPriority w:val="99"/>
    <w:semiHidden/>
    <w:unhideWhenUsed/>
    <w:rsid w:val="002F6A28"/>
    <w:pPr>
      <w:spacing w:after="120"/>
      <w:ind w:left="1415"/>
      <w:contextualSpacing/>
    </w:pPr>
  </w:style>
  <w:style w:type="paragraph" w:styleId="ListeNumaras">
    <w:name w:val="List Number"/>
    <w:basedOn w:val="Normal"/>
    <w:uiPriority w:val="49"/>
    <w:semiHidden/>
    <w:unhideWhenUsed/>
    <w:rsid w:val="002F6A28"/>
    <w:pPr>
      <w:numPr>
        <w:numId w:val="11"/>
      </w:numPr>
      <w:contextualSpacing/>
    </w:pPr>
  </w:style>
  <w:style w:type="paragraph" w:styleId="ListeNumaras2">
    <w:name w:val="List Number 2"/>
    <w:basedOn w:val="Normal"/>
    <w:uiPriority w:val="49"/>
    <w:semiHidden/>
    <w:unhideWhenUsed/>
    <w:rsid w:val="002F6A28"/>
    <w:pPr>
      <w:numPr>
        <w:numId w:val="12"/>
      </w:numPr>
      <w:contextualSpacing/>
    </w:pPr>
  </w:style>
  <w:style w:type="paragraph" w:styleId="ListeNumaras3">
    <w:name w:val="List Number 3"/>
    <w:basedOn w:val="Normal"/>
    <w:uiPriority w:val="49"/>
    <w:semiHidden/>
    <w:unhideWhenUsed/>
    <w:rsid w:val="002F6A28"/>
    <w:pPr>
      <w:contextualSpacing/>
    </w:pPr>
  </w:style>
  <w:style w:type="paragraph" w:styleId="ListeNumaras4">
    <w:name w:val="List Number 4"/>
    <w:basedOn w:val="Normal"/>
    <w:uiPriority w:val="49"/>
    <w:semiHidden/>
    <w:unhideWhenUsed/>
    <w:rsid w:val="002F6A28"/>
    <w:pPr>
      <w:numPr>
        <w:numId w:val="14"/>
      </w:numPr>
      <w:contextualSpacing/>
    </w:pPr>
  </w:style>
  <w:style w:type="paragraph" w:styleId="ListeNumaras5">
    <w:name w:val="List Number 5"/>
    <w:basedOn w:val="Normal"/>
    <w:uiPriority w:val="49"/>
    <w:semiHidden/>
    <w:unhideWhenUsed/>
    <w:rsid w:val="002F6A28"/>
    <w:pPr>
      <w:contextualSpacing/>
    </w:pPr>
  </w:style>
  <w:style w:type="paragraph" w:styleId="MakroMetni">
    <w:name w:val="macro"/>
    <w:link w:val="MakroMetni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kroMetniChar">
    <w:name w:val="Makro Metni Char"/>
    <w:link w:val="MakroMetni"/>
    <w:uiPriority w:val="99"/>
    <w:semiHidden/>
    <w:rsid w:val="002F6A28"/>
    <w:rPr>
      <w:rFonts w:ascii="Consolas" w:hAnsi="Consolas" w:cs="Consolas"/>
      <w:lang w:val="en-GB"/>
    </w:rPr>
  </w:style>
  <w:style w:type="paragraph" w:styleId="letistbilgisi">
    <w:name w:val="Message Header"/>
    <w:basedOn w:val="Normal"/>
    <w:link w:val="letistbilgisi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letistbilgisiChar">
    <w:name w:val="İleti Üstbilgisi Char"/>
    <w:link w:val="letistbilgisi"/>
    <w:uiPriority w:val="99"/>
    <w:semiHidden/>
    <w:rsid w:val="002F6A28"/>
    <w:rPr>
      <w:rFonts w:ascii="Cambria" w:eastAsia="Times New Roman" w:hAnsi="Cambria"/>
      <w:sz w:val="24"/>
      <w:szCs w:val="24"/>
      <w:shd w:val="pct20" w:color="auto" w:fill="auto"/>
      <w:lang w:val="en-GB"/>
    </w:rPr>
  </w:style>
  <w:style w:type="paragraph" w:styleId="AralkYok">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Girinti">
    <w:name w:val="Normal Indent"/>
    <w:basedOn w:val="Normal"/>
    <w:uiPriority w:val="99"/>
    <w:semiHidden/>
    <w:unhideWhenUsed/>
    <w:rsid w:val="002F6A28"/>
    <w:pPr>
      <w:ind w:left="567"/>
    </w:pPr>
  </w:style>
  <w:style w:type="paragraph" w:styleId="NotBal">
    <w:name w:val="Note Heading"/>
    <w:basedOn w:val="Normal"/>
    <w:next w:val="Normal"/>
    <w:link w:val="NotBalChar"/>
    <w:uiPriority w:val="99"/>
    <w:semiHidden/>
    <w:unhideWhenUsed/>
    <w:rsid w:val="002F6A28"/>
  </w:style>
  <w:style w:type="character" w:customStyle="1" w:styleId="NotBalChar">
    <w:name w:val="Not Başlığı Char"/>
    <w:link w:val="NotBal"/>
    <w:uiPriority w:val="99"/>
    <w:semiHidden/>
    <w:rsid w:val="002F6A28"/>
    <w:rPr>
      <w:rFonts w:ascii="Verdana" w:hAnsi="Verdana"/>
      <w:sz w:val="18"/>
      <w:szCs w:val="22"/>
      <w:lang w:val="en-GB"/>
    </w:rPr>
  </w:style>
  <w:style w:type="character" w:styleId="SayfaNumaras">
    <w:name w:val="page number"/>
    <w:uiPriority w:val="99"/>
    <w:semiHidden/>
    <w:unhideWhenUsed/>
    <w:rsid w:val="002F6A28"/>
    <w:rPr>
      <w:lang w:val="en-GB"/>
    </w:rPr>
  </w:style>
  <w:style w:type="character" w:styleId="YerTutucuMetni">
    <w:name w:val="Placeholder Text"/>
    <w:uiPriority w:val="99"/>
    <w:semiHidden/>
    <w:rsid w:val="002F6A28"/>
    <w:rPr>
      <w:color w:val="808080"/>
      <w:lang w:val="en-GB"/>
    </w:rPr>
  </w:style>
  <w:style w:type="paragraph" w:styleId="DzMetin">
    <w:name w:val="Plain Text"/>
    <w:basedOn w:val="Normal"/>
    <w:link w:val="DzMetinChar"/>
    <w:uiPriority w:val="99"/>
    <w:unhideWhenUsed/>
    <w:rsid w:val="002F6A28"/>
    <w:rPr>
      <w:rFonts w:ascii="Consolas" w:hAnsi="Consolas" w:cs="Consolas"/>
      <w:sz w:val="21"/>
      <w:szCs w:val="21"/>
    </w:rPr>
  </w:style>
  <w:style w:type="character" w:customStyle="1" w:styleId="DzMetinChar">
    <w:name w:val="Düz Metin Char"/>
    <w:link w:val="DzMetin"/>
    <w:uiPriority w:val="99"/>
    <w:rsid w:val="002F6A28"/>
    <w:rPr>
      <w:rFonts w:ascii="Consolas" w:hAnsi="Consolas" w:cs="Consolas"/>
      <w:sz w:val="21"/>
      <w:szCs w:val="21"/>
      <w:lang w:val="en-GB"/>
    </w:rPr>
  </w:style>
  <w:style w:type="paragraph" w:styleId="Alnt">
    <w:name w:val="Quote"/>
    <w:basedOn w:val="Normal"/>
    <w:next w:val="Normal"/>
    <w:link w:val="AlntChar"/>
    <w:uiPriority w:val="59"/>
    <w:qFormat/>
    <w:rsid w:val="002F6A28"/>
    <w:rPr>
      <w:i/>
      <w:iCs/>
      <w:color w:val="000000"/>
    </w:rPr>
  </w:style>
  <w:style w:type="character" w:customStyle="1" w:styleId="AlntChar">
    <w:name w:val="Alıntı Char"/>
    <w:link w:val="Alnt"/>
    <w:uiPriority w:val="59"/>
    <w:rsid w:val="002F6A28"/>
    <w:rPr>
      <w:rFonts w:ascii="Verdana" w:hAnsi="Verdana"/>
      <w:i/>
      <w:iCs/>
      <w:color w:val="000000"/>
      <w:sz w:val="18"/>
      <w:szCs w:val="22"/>
      <w:lang w:val="en-GB"/>
    </w:rPr>
  </w:style>
  <w:style w:type="paragraph" w:styleId="Selamlama">
    <w:name w:val="Salutation"/>
    <w:basedOn w:val="Normal"/>
    <w:next w:val="Normal"/>
    <w:link w:val="SelamlamaChar"/>
    <w:uiPriority w:val="99"/>
    <w:semiHidden/>
    <w:unhideWhenUsed/>
    <w:rsid w:val="002F6A28"/>
  </w:style>
  <w:style w:type="character" w:customStyle="1" w:styleId="SelamlamaChar">
    <w:name w:val="Selamlama Char"/>
    <w:link w:val="Selamlama"/>
    <w:uiPriority w:val="99"/>
    <w:semiHidden/>
    <w:rsid w:val="002F6A28"/>
    <w:rPr>
      <w:rFonts w:ascii="Verdana" w:hAnsi="Verdana"/>
      <w:sz w:val="18"/>
      <w:szCs w:val="22"/>
      <w:lang w:val="en-GB"/>
    </w:rPr>
  </w:style>
  <w:style w:type="paragraph" w:styleId="mza">
    <w:name w:val="Signature"/>
    <w:basedOn w:val="Normal"/>
    <w:link w:val="mzaChar"/>
    <w:uiPriority w:val="99"/>
    <w:semiHidden/>
    <w:unhideWhenUsed/>
    <w:rsid w:val="002F6A28"/>
    <w:pPr>
      <w:ind w:left="4252"/>
    </w:pPr>
  </w:style>
  <w:style w:type="character" w:customStyle="1" w:styleId="mzaChar">
    <w:name w:val="İmza Char"/>
    <w:link w:val="mza"/>
    <w:uiPriority w:val="99"/>
    <w:semiHidden/>
    <w:rsid w:val="002F6A28"/>
    <w:rPr>
      <w:rFonts w:ascii="Verdana" w:hAnsi="Verdana"/>
      <w:sz w:val="18"/>
      <w:szCs w:val="22"/>
      <w:lang w:val="en-GB"/>
    </w:rPr>
  </w:style>
  <w:style w:type="character" w:styleId="Gl">
    <w:name w:val="Strong"/>
    <w:uiPriority w:val="99"/>
    <w:semiHidden/>
    <w:qFormat/>
    <w:rsid w:val="002F6A28"/>
    <w:rPr>
      <w:b/>
      <w:bCs/>
      <w:lang w:val="en-GB"/>
    </w:rPr>
  </w:style>
  <w:style w:type="character" w:styleId="HafifVurgulama">
    <w:name w:val="Subtle Emphasis"/>
    <w:uiPriority w:val="99"/>
    <w:semiHidden/>
    <w:qFormat/>
    <w:rsid w:val="002F6A28"/>
    <w:rPr>
      <w:i/>
      <w:iCs/>
      <w:color w:val="808080"/>
      <w:lang w:val="en-GB"/>
    </w:rPr>
  </w:style>
  <w:style w:type="character" w:styleId="HafifBavuru">
    <w:name w:val="Subtle Reference"/>
    <w:uiPriority w:val="99"/>
    <w:semiHidden/>
    <w:qFormat/>
    <w:rsid w:val="002F6A28"/>
    <w:rPr>
      <w:smallCaps/>
      <w:color w:val="C0504D"/>
      <w:u w:val="single"/>
      <w:lang w:val="en-GB"/>
    </w:rPr>
  </w:style>
  <w:style w:type="paragraph" w:styleId="KaynakaBal">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RenkliKlavuz">
    <w:name w:val="Colorful Grid"/>
    <w:basedOn w:val="NormalTablo"/>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RenkliKlavuz-Vurgu1">
    <w:name w:val="Colorful Grid Accent 1"/>
    <w:basedOn w:val="NormalTablo"/>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RenkliKlavuz-Vurgu2">
    <w:name w:val="Colorful Grid Accent 2"/>
    <w:basedOn w:val="NormalTablo"/>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RenkliKlavuz-Vurgu3">
    <w:name w:val="Colorful Grid Accent 3"/>
    <w:basedOn w:val="NormalTablo"/>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RenkliKlavuz-Vurgu4">
    <w:name w:val="Colorful Grid Accent 4"/>
    <w:basedOn w:val="NormalTablo"/>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RenkliKlavuz-Vurgu5">
    <w:name w:val="Colorful Grid Accent 5"/>
    <w:basedOn w:val="NormalTablo"/>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RenkliKlavuz-Vurgu6">
    <w:name w:val="Colorful Grid Accent 6"/>
    <w:basedOn w:val="NormalTablo"/>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RenkliListe">
    <w:name w:val="Colorful List"/>
    <w:basedOn w:val="NormalTablo"/>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RenkliListe-Vurgu1">
    <w:name w:val="Colorful List Accent 1"/>
    <w:basedOn w:val="NormalTablo"/>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RenkliListe-Vurgu2">
    <w:name w:val="Colorful List Accent 2"/>
    <w:basedOn w:val="NormalTablo"/>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RenkliListe-Vurgu3">
    <w:name w:val="Colorful List Accent 3"/>
    <w:basedOn w:val="NormalTablo"/>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RenkliListe-Vurgu4">
    <w:name w:val="Colorful List Accent 4"/>
    <w:basedOn w:val="NormalTablo"/>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RenkliListe-Vurgu5">
    <w:name w:val="Colorful List Accent 5"/>
    <w:basedOn w:val="NormalTablo"/>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RenkliListe-Vurgu6">
    <w:name w:val="Colorful List Accent 6"/>
    <w:basedOn w:val="NormalTablo"/>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RenkliGlgeleme">
    <w:name w:val="Colorful Shading"/>
    <w:basedOn w:val="NormalTablo"/>
    <w:uiPriority w:val="71"/>
    <w:rsid w:val="002F6A28"/>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RenkliGlgeleme-Vurgu1">
    <w:name w:val="Colorful Shading Accent 1"/>
    <w:basedOn w:val="NormalTablo"/>
    <w:uiPriority w:val="71"/>
    <w:rsid w:val="002F6A28"/>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RenkliGlgeleme-Vurgu2">
    <w:name w:val="Colorful Shading Accent 2"/>
    <w:basedOn w:val="NormalTablo"/>
    <w:uiPriority w:val="71"/>
    <w:rsid w:val="002F6A28"/>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RenkliGlgeleme-Vurgu3">
    <w:name w:val="Colorful Shading Accent 3"/>
    <w:basedOn w:val="NormalTablo"/>
    <w:uiPriority w:val="71"/>
    <w:rsid w:val="002F6A28"/>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RenkliGlgeleme-Vurgu4">
    <w:name w:val="Colorful Shading Accent 4"/>
    <w:basedOn w:val="NormalTablo"/>
    <w:uiPriority w:val="71"/>
    <w:rsid w:val="002F6A28"/>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RenkliGlgeleme-Vurgu5">
    <w:name w:val="Colorful Shading Accent 5"/>
    <w:basedOn w:val="NormalTablo"/>
    <w:uiPriority w:val="71"/>
    <w:rsid w:val="002F6A28"/>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RenkliGlgeleme-Vurgu6">
    <w:name w:val="Colorful Shading Accent 6"/>
    <w:basedOn w:val="NormalTablo"/>
    <w:uiPriority w:val="71"/>
    <w:rsid w:val="002F6A28"/>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KoyuListe">
    <w:name w:val="Dark List"/>
    <w:basedOn w:val="NormalTablo"/>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KoyuListe-Vurgu1">
    <w:name w:val="Dark List Accent 1"/>
    <w:basedOn w:val="NormalTablo"/>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KoyuListe-Vurgu2">
    <w:name w:val="Dark List Accent 2"/>
    <w:basedOn w:val="NormalTablo"/>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KoyuListe-Vurgu3">
    <w:name w:val="Dark List Accent 3"/>
    <w:basedOn w:val="NormalTablo"/>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KoyuListe-Vurgu4">
    <w:name w:val="Dark List Accent 4"/>
    <w:basedOn w:val="NormalTablo"/>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KoyuListe-Vurgu5">
    <w:name w:val="Dark List Accent 5"/>
    <w:basedOn w:val="NormalTablo"/>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KoyuListe-Vurgu6">
    <w:name w:val="Dark List Accent 6"/>
    <w:basedOn w:val="NormalTablo"/>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AkKlavuz">
    <w:name w:val="Light Grid"/>
    <w:basedOn w:val="NormalTablo"/>
    <w:uiPriority w:val="62"/>
    <w:rsid w:val="002F6A28"/>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kKlavuz-Vurgu1">
    <w:name w:val="Light Grid Accent 1"/>
    <w:basedOn w:val="NormalTablo"/>
    <w:uiPriority w:val="62"/>
    <w:rsid w:val="002F6A28"/>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2">
    <w:name w:val="Light Grid Accent 2"/>
    <w:basedOn w:val="NormalTablo"/>
    <w:uiPriority w:val="62"/>
    <w:rsid w:val="002F6A28"/>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AkKlavuz-Vurgu3">
    <w:name w:val="Light Grid Accent 3"/>
    <w:basedOn w:val="NormalTablo"/>
    <w:uiPriority w:val="62"/>
    <w:rsid w:val="002F6A2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Klavuz-Vurgu4">
    <w:name w:val="Light Grid Accent 4"/>
    <w:basedOn w:val="NormalTablo"/>
    <w:uiPriority w:val="62"/>
    <w:rsid w:val="002F6A28"/>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kKlavuz-Vurgu5">
    <w:name w:val="Light Grid Accent 5"/>
    <w:basedOn w:val="NormalTablo"/>
    <w:uiPriority w:val="62"/>
    <w:rsid w:val="002F6A28"/>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Klavuz-Vurgu6">
    <w:name w:val="Light Grid Accent 6"/>
    <w:basedOn w:val="NormalTablo"/>
    <w:uiPriority w:val="62"/>
    <w:rsid w:val="002F6A28"/>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kListe">
    <w:name w:val="Light List"/>
    <w:basedOn w:val="NormalTablo"/>
    <w:uiPriority w:val="61"/>
    <w:rsid w:val="002F6A2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Liste-Vurgu1">
    <w:name w:val="Light List Accent 1"/>
    <w:basedOn w:val="NormalTablo"/>
    <w:uiPriority w:val="61"/>
    <w:rsid w:val="002F6A2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kListe-Vurgu2">
    <w:name w:val="Light List Accent 2"/>
    <w:basedOn w:val="NormalTablo"/>
    <w:uiPriority w:val="61"/>
    <w:rsid w:val="002F6A28"/>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3">
    <w:name w:val="Light List Accent 3"/>
    <w:basedOn w:val="NormalTablo"/>
    <w:uiPriority w:val="61"/>
    <w:rsid w:val="002F6A2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4">
    <w:name w:val="Light List Accent 4"/>
    <w:basedOn w:val="NormalTablo"/>
    <w:uiPriority w:val="61"/>
    <w:rsid w:val="002F6A28"/>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5">
    <w:name w:val="Light List Accent 5"/>
    <w:basedOn w:val="NormalTablo"/>
    <w:uiPriority w:val="61"/>
    <w:rsid w:val="002F6A28"/>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Liste-Vurgu6">
    <w:name w:val="Light List Accent 6"/>
    <w:basedOn w:val="NormalTablo"/>
    <w:uiPriority w:val="61"/>
    <w:rsid w:val="002F6A28"/>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Glgeleme">
    <w:name w:val="Light Shading"/>
    <w:basedOn w:val="NormalTablo"/>
    <w:uiPriority w:val="60"/>
    <w:rsid w:val="002F6A2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1">
    <w:name w:val="Light Shading Accent 1"/>
    <w:basedOn w:val="NormalTablo"/>
    <w:uiPriority w:val="60"/>
    <w:rsid w:val="002F6A2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kGlgeleme-Vurgu2">
    <w:name w:val="Light Shading Accent 2"/>
    <w:basedOn w:val="NormalTablo"/>
    <w:uiPriority w:val="60"/>
    <w:rsid w:val="002F6A2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3">
    <w:name w:val="Light Shading Accent 3"/>
    <w:basedOn w:val="NormalTablo"/>
    <w:uiPriority w:val="60"/>
    <w:rsid w:val="002F6A2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Glgeleme-Vurgu4">
    <w:name w:val="Light Shading Accent 4"/>
    <w:basedOn w:val="NormalTablo"/>
    <w:uiPriority w:val="60"/>
    <w:rsid w:val="002F6A28"/>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AkGlgeleme-Vurgu5">
    <w:name w:val="Light Shading Accent 5"/>
    <w:basedOn w:val="NormalTablo"/>
    <w:uiPriority w:val="60"/>
    <w:rsid w:val="002F6A2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AkGlgeleme-Vurgu6">
    <w:name w:val="Light Shading Accent 6"/>
    <w:basedOn w:val="NormalTablo"/>
    <w:uiPriority w:val="60"/>
    <w:rsid w:val="002F6A28"/>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OrtaKlavuz1">
    <w:name w:val="Medium Grid 1"/>
    <w:basedOn w:val="NormalTablo"/>
    <w:uiPriority w:val="67"/>
    <w:rsid w:val="002F6A2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OrtaKlavuz1-Vurgu1">
    <w:name w:val="Medium Grid 1 Accent 1"/>
    <w:basedOn w:val="NormalTablo"/>
    <w:uiPriority w:val="67"/>
    <w:rsid w:val="002F6A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OrtaKlavuz1-Vurgu2">
    <w:name w:val="Medium Grid 1 Accent 2"/>
    <w:basedOn w:val="NormalTablo"/>
    <w:uiPriority w:val="67"/>
    <w:rsid w:val="002F6A2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OrtaKlavuz1-Vurgu3">
    <w:name w:val="Medium Grid 1 Accent 3"/>
    <w:basedOn w:val="NormalTablo"/>
    <w:uiPriority w:val="67"/>
    <w:rsid w:val="002F6A2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4">
    <w:name w:val="Medium Grid 1 Accent 4"/>
    <w:basedOn w:val="NormalTablo"/>
    <w:uiPriority w:val="67"/>
    <w:rsid w:val="002F6A2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OrtaKlavuz1-Vurgu5">
    <w:name w:val="Medium Grid 1 Accent 5"/>
    <w:basedOn w:val="NormalTablo"/>
    <w:uiPriority w:val="67"/>
    <w:rsid w:val="002F6A2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6">
    <w:name w:val="Medium Grid 1 Accent 6"/>
    <w:basedOn w:val="NormalTablo"/>
    <w:uiPriority w:val="67"/>
    <w:rsid w:val="002F6A2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OrtaKlavuz2">
    <w:name w:val="Medium Grid 2"/>
    <w:basedOn w:val="NormalTablo"/>
    <w:uiPriority w:val="68"/>
    <w:rsid w:val="002F6A28"/>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OrtaKlavuz2-Vurgu1">
    <w:name w:val="Medium Grid 2 Accent 1"/>
    <w:basedOn w:val="NormalTablo"/>
    <w:uiPriority w:val="68"/>
    <w:rsid w:val="002F6A28"/>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OrtaKlavuz2-Vurgu2">
    <w:name w:val="Medium Grid 2 Accent 2"/>
    <w:basedOn w:val="NormalTablo"/>
    <w:uiPriority w:val="68"/>
    <w:rsid w:val="002F6A28"/>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OrtaKlavuz2-Vurgu3">
    <w:name w:val="Medium Grid 2 Accent 3"/>
    <w:basedOn w:val="NormalTablo"/>
    <w:uiPriority w:val="68"/>
    <w:rsid w:val="002F6A28"/>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OrtaKlavuz2-Vurgu4">
    <w:name w:val="Medium Grid 2 Accent 4"/>
    <w:basedOn w:val="NormalTablo"/>
    <w:uiPriority w:val="68"/>
    <w:rsid w:val="002F6A28"/>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OrtaKlavuz2-Vurgu5">
    <w:name w:val="Medium Grid 2 Accent 5"/>
    <w:basedOn w:val="NormalTablo"/>
    <w:uiPriority w:val="68"/>
    <w:rsid w:val="002F6A28"/>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OrtaKlavuz2-Vurgu6">
    <w:name w:val="Medium Grid 2 Accent 6"/>
    <w:basedOn w:val="NormalTablo"/>
    <w:uiPriority w:val="68"/>
    <w:rsid w:val="002F6A28"/>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OrtaKlavuz3">
    <w:name w:val="Medium Grid 3"/>
    <w:basedOn w:val="NormalTablo"/>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Klavuz3-Vurgu1">
    <w:name w:val="Medium Grid 3 Accent 1"/>
    <w:basedOn w:val="NormalTablo"/>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3-Vurgu2">
    <w:name w:val="Medium Grid 3 Accent 2"/>
    <w:basedOn w:val="NormalTablo"/>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3">
    <w:name w:val="Medium Grid 3 Accent 3"/>
    <w:basedOn w:val="NormalTablo"/>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4">
    <w:name w:val="Medium Grid 3 Accent 4"/>
    <w:basedOn w:val="NormalTablo"/>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OrtaKlavuz3-Vurgu5">
    <w:name w:val="Medium Grid 3 Accent 5"/>
    <w:basedOn w:val="NormalTablo"/>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6">
    <w:name w:val="Medium Grid 3 Accent 6"/>
    <w:basedOn w:val="NormalTablo"/>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Liste1">
    <w:name w:val="Medium List 1"/>
    <w:basedOn w:val="NormalTablo"/>
    <w:uiPriority w:val="65"/>
    <w:rsid w:val="002F6A2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OrtaListe1-Vurgu1">
    <w:name w:val="Medium List 1 Accent 1"/>
    <w:basedOn w:val="NormalTablo"/>
    <w:uiPriority w:val="65"/>
    <w:rsid w:val="002F6A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OrtaListe1-Vurgu2">
    <w:name w:val="Medium List 1 Accent 2"/>
    <w:basedOn w:val="NormalTablo"/>
    <w:uiPriority w:val="65"/>
    <w:rsid w:val="002F6A28"/>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OrtaListe1-Vurgu3">
    <w:name w:val="Medium List 1 Accent 3"/>
    <w:basedOn w:val="NormalTablo"/>
    <w:uiPriority w:val="65"/>
    <w:rsid w:val="002F6A28"/>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OrtaListe1-Vurgu4">
    <w:name w:val="Medium List 1 Accent 4"/>
    <w:basedOn w:val="NormalTablo"/>
    <w:uiPriority w:val="65"/>
    <w:rsid w:val="002F6A28"/>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OrtaListe1-Vurgu5">
    <w:name w:val="Medium List 1 Accent 5"/>
    <w:basedOn w:val="NormalTablo"/>
    <w:uiPriority w:val="65"/>
    <w:rsid w:val="002F6A28"/>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OrtaListe1-Vurgu6">
    <w:name w:val="Medium List 1 Accent 6"/>
    <w:basedOn w:val="NormalTablo"/>
    <w:uiPriority w:val="65"/>
    <w:rsid w:val="002F6A28"/>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OrtaListe2">
    <w:name w:val="Medium List 2"/>
    <w:basedOn w:val="NormalTablo"/>
    <w:uiPriority w:val="66"/>
    <w:rsid w:val="002F6A28"/>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OrtaList2-Vurgu1">
    <w:name w:val="Medium List 2 Accent 1"/>
    <w:basedOn w:val="NormalTablo"/>
    <w:uiPriority w:val="66"/>
    <w:rsid w:val="002F6A28"/>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OrtaListe2-Vurgu2">
    <w:name w:val="Medium List 2 Accent 2"/>
    <w:basedOn w:val="NormalTablo"/>
    <w:uiPriority w:val="66"/>
    <w:rsid w:val="002F6A28"/>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OrtaListe2-Vurgu3">
    <w:name w:val="Medium List 2 Accent 3"/>
    <w:basedOn w:val="NormalTablo"/>
    <w:uiPriority w:val="66"/>
    <w:rsid w:val="002F6A28"/>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OrtaListe2-Vurgu4">
    <w:name w:val="Medium List 2 Accent 4"/>
    <w:basedOn w:val="NormalTablo"/>
    <w:uiPriority w:val="66"/>
    <w:rsid w:val="002F6A28"/>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OrtaListe2-Vurgu5">
    <w:name w:val="Medium List 2 Accent 5"/>
    <w:basedOn w:val="NormalTablo"/>
    <w:uiPriority w:val="66"/>
    <w:rsid w:val="002F6A28"/>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OrtaListe2-Vurgu6">
    <w:name w:val="Medium List 2 Accent 6"/>
    <w:basedOn w:val="NormalTablo"/>
    <w:uiPriority w:val="66"/>
    <w:rsid w:val="002F6A28"/>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OrtaGlgeleme1">
    <w:name w:val="Medium Shading 1"/>
    <w:basedOn w:val="NormalTablo"/>
    <w:uiPriority w:val="63"/>
    <w:rsid w:val="002F6A2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OrtaGlgeleme1-Vurgu1">
    <w:name w:val="Medium Shading 1 Accent 1"/>
    <w:basedOn w:val="NormalTablo"/>
    <w:uiPriority w:val="63"/>
    <w:rsid w:val="002F6A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OrtaGlgeleme1-Vurgu2">
    <w:name w:val="Medium Shading 1 Accent 2"/>
    <w:basedOn w:val="NormalTablo"/>
    <w:uiPriority w:val="63"/>
    <w:rsid w:val="002F6A2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Glgeleme1-Vurgu3">
    <w:name w:val="Medium Shading 1 Accent 3"/>
    <w:basedOn w:val="NormalTablo"/>
    <w:uiPriority w:val="63"/>
    <w:rsid w:val="002F6A2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OrtaGlgeleme1-Vurgu4">
    <w:name w:val="Medium Shading 1 Accent 4"/>
    <w:basedOn w:val="NormalTablo"/>
    <w:uiPriority w:val="63"/>
    <w:rsid w:val="002F6A2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OrtaGlgeleme1-Vurgu5">
    <w:name w:val="Medium Shading 1 Accent 5"/>
    <w:basedOn w:val="NormalTablo"/>
    <w:uiPriority w:val="63"/>
    <w:rsid w:val="002F6A2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OrtaGlgeleme1-Vurgu6">
    <w:name w:val="Medium Shading 1 Accent 6"/>
    <w:basedOn w:val="NormalTablo"/>
    <w:uiPriority w:val="63"/>
    <w:rsid w:val="002F6A2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OrtaGlgeleme2">
    <w:name w:val="Medium Shading 2"/>
    <w:basedOn w:val="NormalTablo"/>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o3Befektler1">
    <w:name w:val="Table 3D effects 1"/>
    <w:basedOn w:val="NormalTablo"/>
    <w:uiPriority w:val="99"/>
    <w:semiHidden/>
    <w:unhideWhenUsed/>
    <w:rsid w:val="002F6A28"/>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rsid w:val="002F6A28"/>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2F6A28"/>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rsid w:val="002F6A28"/>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rsid w:val="002F6A28"/>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rsid w:val="002F6A28"/>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rsid w:val="002F6A28"/>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uiPriority w:val="99"/>
    <w:semiHidden/>
    <w:unhideWhenUsed/>
    <w:rsid w:val="002F6A28"/>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rsid w:val="002F6A28"/>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rsid w:val="002F6A28"/>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uiPriority w:val="99"/>
    <w:semiHidden/>
    <w:unhideWhenUsed/>
    <w:rsid w:val="002F6A28"/>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rsid w:val="002F6A28"/>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rsid w:val="002F6A28"/>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rsid w:val="002F6A28"/>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rsid w:val="002F6A28"/>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uiPriority w:val="99"/>
    <w:semiHidden/>
    <w:unhideWhenUsed/>
    <w:rsid w:val="002F6A28"/>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uiPriority w:val="99"/>
    <w:semiHidden/>
    <w:unhideWhenUsed/>
    <w:rsid w:val="002F6A28"/>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uiPriority w:val="99"/>
    <w:semiHidden/>
    <w:unhideWhenUsed/>
    <w:rsid w:val="002F6A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rsid w:val="002F6A28"/>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rsid w:val="002F6A28"/>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rsid w:val="002F6A28"/>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rsid w:val="002F6A28"/>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rsid w:val="002F6A28"/>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rsid w:val="002F6A28"/>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rsid w:val="002F6A28"/>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Liste1">
    <w:name w:val="Table List 1"/>
    <w:basedOn w:val="NormalTablo"/>
    <w:uiPriority w:val="99"/>
    <w:semiHidden/>
    <w:unhideWhenUsed/>
    <w:rsid w:val="002F6A28"/>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rsid w:val="002F6A28"/>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2F6A28"/>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rsid w:val="002F6A28"/>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rsid w:val="002F6A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rsid w:val="002F6A28"/>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rsid w:val="002F6A28"/>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rsid w:val="002F6A28"/>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uiPriority w:val="99"/>
    <w:semiHidden/>
    <w:unhideWhenUsed/>
    <w:rsid w:val="002F6A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uiPriority w:val="99"/>
    <w:semiHidden/>
    <w:unhideWhenUsed/>
    <w:rsid w:val="002F6A28"/>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rsid w:val="002F6A28"/>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rsid w:val="002F6A28"/>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rsid w:val="002F6A28"/>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semiHidden/>
    <w:unhideWhenUsed/>
    <w:rsid w:val="002F6A28"/>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rsid w:val="002F6A2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Web1">
    <w:name w:val="Table Web 1"/>
    <w:basedOn w:val="NormalTablo"/>
    <w:uiPriority w:val="99"/>
    <w:semiHidden/>
    <w:unhideWhenUsed/>
    <w:rsid w:val="002F6A28"/>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rsid w:val="002F6A28"/>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semiHidden/>
    <w:unhideWhenUsed/>
    <w:rsid w:val="002F6A28"/>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grow-eu-tbt@ec.europa.eu" TargetMode="External"/><Relationship Id="rId13" Type="http://schemas.openxmlformats.org/officeDocument/2006/relationships/hyperlink" Target="https://members.wto.org/crnattachments/2023/TBT/EEC/23_14793_00_e.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c.europa.eu/growth/tools-databases/tbt/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ow-eu-tbt@ec.europa.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ur-lex.europa.eu/legal-content/EN/TXT/?uri=uriserv%3AOJ.L_.2022.284.01.0001.01.ENG&amp;toc=OJ%3AL%3A2022%3A284%3ATOC"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ec.europa.eu/growth/tools-databases/tbt/en/" TargetMode="External"/><Relationship Id="rId14" Type="http://schemas.openxmlformats.org/officeDocument/2006/relationships/hyperlink" Target="https://members.wto.org/crnattachments/2023/TBT/EEC/23_14793_01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ddca8340-e568-42a8-8f05-4c3224d8a7b7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5315F1D-08F8-46CF-ACA0-546C25F214C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Template>
  <TotalTime>0</TotalTime>
  <Pages>2</Pages>
  <Words>597</Words>
  <Characters>3404</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NOTIFICATION</vt:lpstr>
      <vt:lpstr>NOTIFICATION</vt:lpstr>
    </vt:vector>
  </TitlesOfParts>
  <Manager/>
  <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2024-02-01T10:49:00Z</dcterms:created>
  <dcterms:modified xsi:type="dcterms:W3CDTF">2024-02-01T10:49:00Z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ddca8340-e568-42a8-8f05-4c3224d8a7b7</vt:lpwstr>
  </property>
  <property fmtid="{D5CDD505-2E9C-101B-9397-08002B2CF9AE}" pid="4" name="WTOCLASSIFICATION">
    <vt:lpwstr>WTO OFFICIAL</vt:lpwstr>
  </property>
</Properties>
</file>